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F708" w14:textId="7A9C620E" w:rsidR="00030F03" w:rsidRPr="00271C98" w:rsidRDefault="008B341B" w:rsidP="00030F03">
      <w:pPr>
        <w:pStyle w:val="TtolNPPBCNCATBlau281"/>
        <w:jc w:val="both"/>
        <w:rPr>
          <w:noProof/>
          <w:lang w:val="es-ES"/>
        </w:rPr>
      </w:pPr>
      <w:r w:rsidRPr="00271C98">
        <w:rPr>
          <w:noProof/>
          <w:lang w:val="es-ES"/>
        </w:rPr>
        <w:t xml:space="preserve">El </w:t>
      </w:r>
      <w:r w:rsidR="00B10319" w:rsidRPr="00271C98">
        <w:rPr>
          <w:noProof/>
          <w:lang w:val="es-ES"/>
        </w:rPr>
        <w:t>Contenedor Solidario sitúa</w:t>
      </w:r>
      <w:r w:rsidR="00506277" w:rsidRPr="00271C98">
        <w:rPr>
          <w:noProof/>
          <w:lang w:val="es-ES"/>
        </w:rPr>
        <w:t>,</w:t>
      </w:r>
      <w:r w:rsidR="00B10319" w:rsidRPr="00271C98">
        <w:rPr>
          <w:noProof/>
          <w:lang w:val="es-ES"/>
        </w:rPr>
        <w:t xml:space="preserve"> un año más</w:t>
      </w:r>
      <w:r w:rsidR="00506277" w:rsidRPr="00271C98">
        <w:rPr>
          <w:noProof/>
          <w:lang w:val="es-ES"/>
        </w:rPr>
        <w:t>,</w:t>
      </w:r>
      <w:r w:rsidR="00B10319" w:rsidRPr="00271C98">
        <w:rPr>
          <w:noProof/>
          <w:lang w:val="es-ES"/>
        </w:rPr>
        <w:t xml:space="preserve"> la Comunidad Portuaria de Barcelona al lado de los </w:t>
      </w:r>
      <w:r w:rsidR="00506277" w:rsidRPr="00271C98">
        <w:rPr>
          <w:noProof/>
          <w:lang w:val="es-ES"/>
        </w:rPr>
        <w:t>que más lo necesitan</w:t>
      </w:r>
    </w:p>
    <w:p w14:paraId="3356CC8B" w14:textId="5336139B" w:rsidR="00030F03" w:rsidRPr="00271C98" w:rsidRDefault="00F767D7" w:rsidP="00862F68">
      <w:pPr>
        <w:pStyle w:val="BulletsNPPBCNCAT"/>
        <w:rPr>
          <w:color w:val="67726B"/>
          <w:lang w:val="es-ES"/>
        </w:rPr>
      </w:pPr>
      <w:r w:rsidRPr="00271C98">
        <w:rPr>
          <w:color w:val="67726B"/>
          <w:lang w:val="es-ES"/>
        </w:rPr>
        <w:t>Esta será la 1</w:t>
      </w:r>
      <w:r w:rsidR="000F31E8" w:rsidRPr="00271C98">
        <w:rPr>
          <w:color w:val="67726B"/>
          <w:lang w:val="es-ES"/>
        </w:rPr>
        <w:t xml:space="preserve">9ª edición del Contenedor Solidario, que cada año recoge alimentos para </w:t>
      </w:r>
      <w:r w:rsidR="00FF4D7D" w:rsidRPr="00271C98">
        <w:rPr>
          <w:color w:val="67726B"/>
          <w:lang w:val="es-ES"/>
        </w:rPr>
        <w:t>personas en situación vulnerable</w:t>
      </w:r>
      <w:r w:rsidRPr="00271C98">
        <w:rPr>
          <w:color w:val="67726B"/>
          <w:lang w:val="es-ES"/>
        </w:rPr>
        <w:t>.</w:t>
      </w:r>
    </w:p>
    <w:p w14:paraId="700C64DA" w14:textId="1EA4843C" w:rsidR="005C1623" w:rsidRPr="00271C98" w:rsidRDefault="0001344C" w:rsidP="00360F81">
      <w:pPr>
        <w:pStyle w:val="TextNPPBCNESP"/>
        <w:rPr>
          <w:noProof w:val="0"/>
          <w:color w:val="67726B"/>
          <w:lang w:val="es-ES"/>
        </w:rPr>
      </w:pPr>
      <w:r w:rsidRPr="00271C98">
        <w:rPr>
          <w:noProof w:val="0"/>
          <w:color w:val="67726B"/>
          <w:lang w:val="es-ES"/>
        </w:rPr>
        <w:t>La</w:t>
      </w:r>
      <w:r w:rsidR="005C1623" w:rsidRPr="00271C98">
        <w:rPr>
          <w:noProof w:val="0"/>
          <w:color w:val="67726B"/>
          <w:lang w:val="es-ES"/>
        </w:rPr>
        <w:t xml:space="preserve"> </w:t>
      </w:r>
      <w:r w:rsidRPr="00271C98">
        <w:rPr>
          <w:noProof w:val="0"/>
          <w:color w:val="67726B"/>
          <w:lang w:val="es-ES"/>
        </w:rPr>
        <w:t>decimonovena</w:t>
      </w:r>
      <w:r w:rsidR="005C1623" w:rsidRPr="00271C98">
        <w:rPr>
          <w:noProof w:val="0"/>
          <w:color w:val="67726B"/>
          <w:lang w:val="es-ES"/>
        </w:rPr>
        <w:t xml:space="preserve"> </w:t>
      </w:r>
      <w:r w:rsidR="00380FB5" w:rsidRPr="00271C98">
        <w:rPr>
          <w:noProof w:val="0"/>
          <w:color w:val="67726B"/>
          <w:lang w:val="es-ES"/>
        </w:rPr>
        <w:t xml:space="preserve">edición del </w:t>
      </w:r>
      <w:r w:rsidR="005F6398" w:rsidRPr="00271C98">
        <w:rPr>
          <w:noProof w:val="0"/>
          <w:color w:val="67726B"/>
          <w:lang w:val="es-ES"/>
        </w:rPr>
        <w:t xml:space="preserve">Contenedor Solidario </w:t>
      </w:r>
      <w:r w:rsidR="005C1623" w:rsidRPr="00271C98">
        <w:rPr>
          <w:noProof w:val="0"/>
          <w:color w:val="67726B"/>
          <w:lang w:val="es-ES"/>
        </w:rPr>
        <w:t xml:space="preserve">que </w:t>
      </w:r>
      <w:r w:rsidR="00B20A93" w:rsidRPr="00271C98">
        <w:rPr>
          <w:noProof w:val="0"/>
          <w:color w:val="67726B"/>
          <w:lang w:val="es-ES"/>
        </w:rPr>
        <w:t>organiza el</w:t>
      </w:r>
      <w:r w:rsidR="005F6398" w:rsidRPr="00271C98">
        <w:rPr>
          <w:noProof w:val="0"/>
          <w:color w:val="67726B"/>
          <w:lang w:val="es-ES"/>
        </w:rPr>
        <w:t xml:space="preserve"> P</w:t>
      </w:r>
      <w:r w:rsidR="00271C98" w:rsidRPr="00271C98">
        <w:rPr>
          <w:noProof w:val="0"/>
          <w:color w:val="67726B"/>
          <w:lang w:val="es-ES"/>
        </w:rPr>
        <w:t>o</w:t>
      </w:r>
      <w:r w:rsidR="005F6398" w:rsidRPr="00271C98">
        <w:rPr>
          <w:noProof w:val="0"/>
          <w:color w:val="67726B"/>
          <w:lang w:val="es-ES"/>
        </w:rPr>
        <w:t xml:space="preserve">rt de Barcelona </w:t>
      </w:r>
      <w:r w:rsidR="005C1623" w:rsidRPr="00271C98">
        <w:rPr>
          <w:noProof w:val="0"/>
          <w:color w:val="67726B"/>
          <w:lang w:val="es-ES"/>
        </w:rPr>
        <w:t>con el objetivo</w:t>
      </w:r>
      <w:r w:rsidR="00F767D7" w:rsidRPr="00271C98">
        <w:rPr>
          <w:noProof w:val="0"/>
          <w:color w:val="67726B"/>
          <w:lang w:val="es-ES"/>
        </w:rPr>
        <w:t xml:space="preserve"> </w:t>
      </w:r>
      <w:r w:rsidR="005C1623" w:rsidRPr="00271C98">
        <w:rPr>
          <w:noProof w:val="0"/>
          <w:color w:val="67726B"/>
          <w:lang w:val="es-ES"/>
        </w:rPr>
        <w:t>de a</w:t>
      </w:r>
      <w:r w:rsidR="00F767D7" w:rsidRPr="00271C98">
        <w:rPr>
          <w:noProof w:val="0"/>
          <w:color w:val="67726B"/>
          <w:lang w:val="es-ES"/>
        </w:rPr>
        <w:t>yudar a las personas en situación de vulnerabilidad</w:t>
      </w:r>
      <w:r w:rsidRPr="00271C98">
        <w:rPr>
          <w:noProof w:val="0"/>
          <w:color w:val="67726B"/>
          <w:lang w:val="es-ES"/>
        </w:rPr>
        <w:t xml:space="preserve"> ya está en marcha</w:t>
      </w:r>
      <w:r w:rsidR="005C1623" w:rsidRPr="00271C98">
        <w:rPr>
          <w:noProof w:val="0"/>
          <w:color w:val="67726B"/>
          <w:lang w:val="es-ES"/>
        </w:rPr>
        <w:t xml:space="preserve">. </w:t>
      </w:r>
      <w:r w:rsidRPr="00271C98">
        <w:rPr>
          <w:noProof w:val="0"/>
          <w:color w:val="67726B"/>
          <w:lang w:val="es-ES"/>
        </w:rPr>
        <w:t>En un contexto global marcado por las turbulencias y su impacto en el aumento de los precios de los productos básicos, dar apoyo a las familias más vulnerables es, desgraciadamente, más necesario que nunca</w:t>
      </w:r>
      <w:r w:rsidR="005C1623" w:rsidRPr="00271C98">
        <w:rPr>
          <w:noProof w:val="0"/>
          <w:color w:val="67726B"/>
          <w:lang w:val="es-ES"/>
        </w:rPr>
        <w:t>.</w:t>
      </w:r>
      <w:r w:rsidR="00F767D7" w:rsidRPr="00271C98">
        <w:rPr>
          <w:noProof w:val="0"/>
          <w:color w:val="67726B"/>
          <w:lang w:val="es-ES"/>
        </w:rPr>
        <w:t xml:space="preserve"> </w:t>
      </w:r>
      <w:bookmarkStart w:id="0" w:name="_Hlk118798013"/>
    </w:p>
    <w:p w14:paraId="7CAC88EC" w14:textId="77777777" w:rsidR="005C1623" w:rsidRPr="00271C98" w:rsidRDefault="005C1623" w:rsidP="00360F81">
      <w:pPr>
        <w:pStyle w:val="TextNPPBCNESP"/>
        <w:rPr>
          <w:noProof w:val="0"/>
          <w:color w:val="67726B"/>
          <w:lang w:val="es-ES"/>
        </w:rPr>
      </w:pPr>
    </w:p>
    <w:p w14:paraId="582852A3" w14:textId="6CD7713F" w:rsidR="00B10319" w:rsidRPr="00271C98" w:rsidRDefault="0001344C" w:rsidP="00360F81">
      <w:pPr>
        <w:pStyle w:val="TextNPPBCNESP"/>
        <w:rPr>
          <w:noProof w:val="0"/>
          <w:color w:val="67726B"/>
          <w:lang w:val="es-ES"/>
        </w:rPr>
      </w:pPr>
      <w:r w:rsidRPr="00271C98">
        <w:rPr>
          <w:noProof w:val="0"/>
          <w:color w:val="67726B"/>
          <w:lang w:val="es-ES"/>
        </w:rPr>
        <w:t>Y esta es la misión de</w:t>
      </w:r>
      <w:r w:rsidR="005C1623" w:rsidRPr="00271C98">
        <w:rPr>
          <w:noProof w:val="0"/>
          <w:color w:val="67726B"/>
          <w:lang w:val="es-ES"/>
        </w:rPr>
        <w:t>l Contenedor Solidario del P</w:t>
      </w:r>
      <w:r w:rsidR="00271C98">
        <w:rPr>
          <w:noProof w:val="0"/>
          <w:color w:val="67726B"/>
          <w:lang w:val="es-ES"/>
        </w:rPr>
        <w:t>o</w:t>
      </w:r>
      <w:r w:rsidR="005C1623" w:rsidRPr="00271C98">
        <w:rPr>
          <w:noProof w:val="0"/>
          <w:color w:val="67726B"/>
          <w:lang w:val="es-ES"/>
        </w:rPr>
        <w:t>r</w:t>
      </w:r>
      <w:r w:rsidR="00271C98">
        <w:rPr>
          <w:noProof w:val="0"/>
          <w:color w:val="67726B"/>
          <w:lang w:val="es-ES"/>
        </w:rPr>
        <w:t>t</w:t>
      </w:r>
      <w:r w:rsidR="005C1623" w:rsidRPr="00271C98">
        <w:rPr>
          <w:noProof w:val="0"/>
          <w:color w:val="67726B"/>
          <w:lang w:val="es-ES"/>
        </w:rPr>
        <w:t xml:space="preserve"> de Barcelona</w:t>
      </w:r>
      <w:r w:rsidRPr="00271C98">
        <w:rPr>
          <w:noProof w:val="0"/>
          <w:color w:val="67726B"/>
          <w:lang w:val="es-ES"/>
        </w:rPr>
        <w:t xml:space="preserve">, que ayuda a </w:t>
      </w:r>
      <w:r w:rsidR="00F17F3B" w:rsidRPr="00271C98">
        <w:rPr>
          <w:noProof w:val="0"/>
          <w:color w:val="67726B"/>
          <w:lang w:val="es-ES"/>
        </w:rPr>
        <w:t>recaudar alimentos para el</w:t>
      </w:r>
      <w:r w:rsidR="00360F81" w:rsidRPr="00271C98">
        <w:rPr>
          <w:noProof w:val="0"/>
          <w:color w:val="67726B"/>
          <w:lang w:val="es-ES"/>
        </w:rPr>
        <w:t xml:space="preserve"> </w:t>
      </w:r>
      <w:proofErr w:type="spellStart"/>
      <w:r w:rsidR="00360F81" w:rsidRPr="00271C98">
        <w:rPr>
          <w:noProof w:val="0"/>
          <w:color w:val="67726B"/>
          <w:lang w:val="es-ES"/>
        </w:rPr>
        <w:t>Banc</w:t>
      </w:r>
      <w:proofErr w:type="spellEnd"/>
      <w:r w:rsidR="00360F81" w:rsidRPr="00271C98">
        <w:rPr>
          <w:noProof w:val="0"/>
          <w:color w:val="67726B"/>
          <w:lang w:val="es-ES"/>
        </w:rPr>
        <w:t xml:space="preserve"> </w:t>
      </w:r>
      <w:proofErr w:type="spellStart"/>
      <w:r w:rsidR="00360F81" w:rsidRPr="00271C98">
        <w:rPr>
          <w:noProof w:val="0"/>
          <w:color w:val="67726B"/>
          <w:lang w:val="es-ES"/>
        </w:rPr>
        <w:t>dels</w:t>
      </w:r>
      <w:proofErr w:type="spellEnd"/>
      <w:r w:rsidR="00360F81" w:rsidRPr="00271C98">
        <w:rPr>
          <w:noProof w:val="0"/>
          <w:color w:val="67726B"/>
          <w:lang w:val="es-ES"/>
        </w:rPr>
        <w:t xml:space="preserve"> </w:t>
      </w:r>
      <w:proofErr w:type="spellStart"/>
      <w:r w:rsidR="00360F81" w:rsidRPr="00271C98">
        <w:rPr>
          <w:noProof w:val="0"/>
          <w:color w:val="67726B"/>
          <w:lang w:val="es-ES"/>
        </w:rPr>
        <w:t>Aliments</w:t>
      </w:r>
      <w:proofErr w:type="spellEnd"/>
      <w:r w:rsidR="00360F81" w:rsidRPr="00271C98">
        <w:rPr>
          <w:noProof w:val="0"/>
          <w:color w:val="67726B"/>
          <w:lang w:val="es-ES"/>
        </w:rPr>
        <w:t xml:space="preserve"> </w:t>
      </w:r>
      <w:r w:rsidRPr="00271C98">
        <w:rPr>
          <w:noProof w:val="0"/>
          <w:color w:val="67726B"/>
          <w:lang w:val="es-ES"/>
        </w:rPr>
        <w:t xml:space="preserve">coincidiendo con su gran campaña anual, </w:t>
      </w:r>
      <w:r w:rsidR="00271C98">
        <w:rPr>
          <w:noProof w:val="0"/>
          <w:color w:val="67726B"/>
          <w:lang w:val="es-ES"/>
        </w:rPr>
        <w:t xml:space="preserve">El </w:t>
      </w:r>
      <w:r w:rsidRPr="00271C98">
        <w:rPr>
          <w:noProof w:val="0"/>
          <w:color w:val="67726B"/>
          <w:lang w:val="es-ES"/>
        </w:rPr>
        <w:t xml:space="preserve">Gran </w:t>
      </w:r>
      <w:proofErr w:type="spellStart"/>
      <w:r w:rsidR="00271C98">
        <w:rPr>
          <w:noProof w:val="0"/>
          <w:color w:val="67726B"/>
          <w:lang w:val="es-ES"/>
        </w:rPr>
        <w:t>Recapte</w:t>
      </w:r>
      <w:proofErr w:type="spellEnd"/>
      <w:r w:rsidR="00FF4D7D" w:rsidRPr="00271C98">
        <w:rPr>
          <w:noProof w:val="0"/>
          <w:color w:val="67726B"/>
          <w:lang w:val="es-ES"/>
        </w:rPr>
        <w:t xml:space="preserve">. </w:t>
      </w:r>
      <w:r w:rsidR="00B10319" w:rsidRPr="00271C98">
        <w:rPr>
          <w:noProof w:val="0"/>
          <w:color w:val="67726B"/>
          <w:lang w:val="es-ES"/>
        </w:rPr>
        <w:t xml:space="preserve">Las aportaciones económicas que lleguen a través de la campaña del Contenedor Solidario se traducirán en un número equivalente de </w:t>
      </w:r>
      <w:r w:rsidR="008E727B" w:rsidRPr="00271C98">
        <w:rPr>
          <w:noProof w:val="0"/>
          <w:color w:val="67726B"/>
          <w:lang w:val="es-ES"/>
        </w:rPr>
        <w:t>ki</w:t>
      </w:r>
      <w:r w:rsidR="00B10319" w:rsidRPr="00271C98">
        <w:rPr>
          <w:noProof w:val="0"/>
          <w:color w:val="67726B"/>
          <w:lang w:val="es-ES"/>
        </w:rPr>
        <w:t xml:space="preserve">logramos de alimentos, que se distribuirán </w:t>
      </w:r>
      <w:r w:rsidR="00FF4D7D" w:rsidRPr="00271C98">
        <w:rPr>
          <w:noProof w:val="0"/>
          <w:color w:val="67726B"/>
          <w:lang w:val="es-ES"/>
        </w:rPr>
        <w:t xml:space="preserve">entre diferentes </w:t>
      </w:r>
      <w:r w:rsidR="00360F81" w:rsidRPr="00271C98">
        <w:rPr>
          <w:noProof w:val="0"/>
          <w:color w:val="67726B"/>
          <w:lang w:val="es-ES"/>
        </w:rPr>
        <w:t xml:space="preserve">entidades sin </w:t>
      </w:r>
      <w:r w:rsidR="00271C98">
        <w:rPr>
          <w:noProof w:val="0"/>
          <w:color w:val="67726B"/>
          <w:lang w:val="es-ES"/>
        </w:rPr>
        <w:t>ánimo</w:t>
      </w:r>
      <w:r w:rsidR="00360F81" w:rsidRPr="00271C98">
        <w:rPr>
          <w:noProof w:val="0"/>
          <w:color w:val="67726B"/>
          <w:lang w:val="es-ES"/>
        </w:rPr>
        <w:t xml:space="preserve"> de lucro que se encargan </w:t>
      </w:r>
      <w:r w:rsidR="00FF4D7D" w:rsidRPr="00271C98">
        <w:rPr>
          <w:noProof w:val="0"/>
          <w:color w:val="67726B"/>
          <w:lang w:val="es-ES"/>
        </w:rPr>
        <w:t>de entregarlos a</w:t>
      </w:r>
      <w:r w:rsidR="00360F81" w:rsidRPr="00271C98">
        <w:rPr>
          <w:noProof w:val="0"/>
          <w:color w:val="67726B"/>
          <w:lang w:val="es-ES"/>
        </w:rPr>
        <w:t xml:space="preserve"> </w:t>
      </w:r>
      <w:r w:rsidR="00FF4D7D" w:rsidRPr="00271C98">
        <w:rPr>
          <w:noProof w:val="0"/>
          <w:color w:val="67726B"/>
          <w:lang w:val="es-ES"/>
        </w:rPr>
        <w:t>las</w:t>
      </w:r>
      <w:r w:rsidR="00360F81" w:rsidRPr="00271C98">
        <w:rPr>
          <w:noProof w:val="0"/>
          <w:color w:val="67726B"/>
          <w:lang w:val="es-ES"/>
        </w:rPr>
        <w:t xml:space="preserve"> personas necesitadas.</w:t>
      </w:r>
      <w:r w:rsidR="00705F8B" w:rsidRPr="00271C98">
        <w:rPr>
          <w:noProof w:val="0"/>
          <w:color w:val="67726B"/>
          <w:lang w:val="es-ES"/>
        </w:rPr>
        <w:t xml:space="preserve"> </w:t>
      </w:r>
    </w:p>
    <w:p w14:paraId="2967827E" w14:textId="77777777" w:rsidR="00B10319" w:rsidRPr="00271C98" w:rsidRDefault="00B10319" w:rsidP="00360F81">
      <w:pPr>
        <w:pStyle w:val="TextNPPBCNESP"/>
        <w:rPr>
          <w:noProof w:val="0"/>
          <w:color w:val="67726B"/>
          <w:lang w:val="es-ES"/>
        </w:rPr>
      </w:pPr>
    </w:p>
    <w:p w14:paraId="1B8EA7AE" w14:textId="4C468221" w:rsidR="00360F81" w:rsidRPr="00271C98" w:rsidRDefault="00360F81" w:rsidP="00360F81">
      <w:pPr>
        <w:pStyle w:val="TextNPPBCNESP"/>
        <w:rPr>
          <w:noProof w:val="0"/>
          <w:color w:val="67726B"/>
          <w:lang w:val="es-ES"/>
        </w:rPr>
      </w:pPr>
      <w:r w:rsidRPr="00271C98">
        <w:rPr>
          <w:noProof w:val="0"/>
          <w:color w:val="67726B"/>
          <w:lang w:val="es-ES"/>
        </w:rPr>
        <w:t>La campaña</w:t>
      </w:r>
      <w:r w:rsidR="00B20A93" w:rsidRPr="00271C98">
        <w:rPr>
          <w:noProof w:val="0"/>
          <w:color w:val="67726B"/>
          <w:lang w:val="es-ES"/>
        </w:rPr>
        <w:t xml:space="preserve"> </w:t>
      </w:r>
      <w:bookmarkEnd w:id="0"/>
      <w:r w:rsidR="00B20A93" w:rsidRPr="00271C98">
        <w:rPr>
          <w:noProof w:val="0"/>
          <w:color w:val="67726B"/>
          <w:lang w:val="es-ES"/>
        </w:rPr>
        <w:t xml:space="preserve">de este año vuelve a estar en formato </w:t>
      </w:r>
      <w:r w:rsidR="00B20A93" w:rsidRPr="00271C98">
        <w:rPr>
          <w:i/>
          <w:iCs/>
          <w:noProof w:val="0"/>
          <w:color w:val="67726B"/>
          <w:lang w:val="es-ES"/>
        </w:rPr>
        <w:t xml:space="preserve">online </w:t>
      </w:r>
      <w:r w:rsidR="00B20A93" w:rsidRPr="00271C98">
        <w:rPr>
          <w:noProof w:val="0"/>
          <w:color w:val="67726B"/>
          <w:lang w:val="es-ES"/>
        </w:rPr>
        <w:t xml:space="preserve">a través </w:t>
      </w:r>
      <w:r w:rsidRPr="00271C98">
        <w:rPr>
          <w:noProof w:val="0"/>
          <w:color w:val="67726B"/>
          <w:lang w:val="es-ES"/>
        </w:rPr>
        <w:t>de un espacio propio habilitado en las webs del P</w:t>
      </w:r>
      <w:r w:rsidR="00271C98">
        <w:rPr>
          <w:noProof w:val="0"/>
          <w:color w:val="67726B"/>
          <w:lang w:val="es-ES"/>
        </w:rPr>
        <w:t>o</w:t>
      </w:r>
      <w:r w:rsidRPr="00271C98">
        <w:rPr>
          <w:noProof w:val="0"/>
          <w:color w:val="67726B"/>
          <w:lang w:val="es-ES"/>
        </w:rPr>
        <w:t xml:space="preserve">rt de Barcelona y del </w:t>
      </w:r>
      <w:proofErr w:type="spellStart"/>
      <w:r w:rsidRPr="00271C98">
        <w:rPr>
          <w:noProof w:val="0"/>
          <w:color w:val="67726B"/>
          <w:lang w:val="es-ES"/>
        </w:rPr>
        <w:t>Banc</w:t>
      </w:r>
      <w:proofErr w:type="spellEnd"/>
      <w:r w:rsidRPr="00271C98">
        <w:rPr>
          <w:noProof w:val="0"/>
          <w:color w:val="67726B"/>
          <w:lang w:val="es-ES"/>
        </w:rPr>
        <w:t xml:space="preserve"> </w:t>
      </w:r>
      <w:proofErr w:type="spellStart"/>
      <w:r w:rsidRPr="00271C98">
        <w:rPr>
          <w:noProof w:val="0"/>
          <w:color w:val="67726B"/>
          <w:lang w:val="es-ES"/>
        </w:rPr>
        <w:t>dels</w:t>
      </w:r>
      <w:proofErr w:type="spellEnd"/>
      <w:r w:rsidRPr="00271C98">
        <w:rPr>
          <w:noProof w:val="0"/>
          <w:color w:val="67726B"/>
          <w:lang w:val="es-ES"/>
        </w:rPr>
        <w:t xml:space="preserve"> </w:t>
      </w:r>
      <w:proofErr w:type="spellStart"/>
      <w:r w:rsidRPr="00271C98">
        <w:rPr>
          <w:noProof w:val="0"/>
          <w:color w:val="67726B"/>
          <w:lang w:val="es-ES"/>
        </w:rPr>
        <w:t>Aliments</w:t>
      </w:r>
      <w:proofErr w:type="spellEnd"/>
      <w:r w:rsidRPr="00271C98">
        <w:rPr>
          <w:noProof w:val="0"/>
          <w:color w:val="67726B"/>
          <w:lang w:val="es-ES"/>
        </w:rPr>
        <w:t xml:space="preserve">, </w:t>
      </w:r>
      <w:r w:rsidR="00B20A93" w:rsidRPr="00271C98">
        <w:rPr>
          <w:noProof w:val="0"/>
          <w:color w:val="67726B"/>
          <w:lang w:val="es-ES"/>
        </w:rPr>
        <w:t xml:space="preserve">donde se pueden hacer aportaciones </w:t>
      </w:r>
      <w:r w:rsidR="008E727B" w:rsidRPr="00271C98">
        <w:rPr>
          <w:noProof w:val="0"/>
          <w:color w:val="67726B"/>
          <w:lang w:val="es-ES"/>
        </w:rPr>
        <w:t>has</w:t>
      </w:r>
      <w:r w:rsidR="00B20A93" w:rsidRPr="00271C98">
        <w:rPr>
          <w:noProof w:val="0"/>
          <w:color w:val="67726B"/>
          <w:lang w:val="es-ES"/>
        </w:rPr>
        <w:t>ta el día 6 de enero de 202</w:t>
      </w:r>
      <w:r w:rsidR="00B10319" w:rsidRPr="00271C98">
        <w:rPr>
          <w:noProof w:val="0"/>
          <w:color w:val="67726B"/>
          <w:lang w:val="es-ES"/>
        </w:rPr>
        <w:t>5</w:t>
      </w:r>
      <w:r w:rsidR="00B20A93" w:rsidRPr="00271C98">
        <w:rPr>
          <w:noProof w:val="0"/>
          <w:color w:val="67726B"/>
          <w:lang w:val="es-ES"/>
        </w:rPr>
        <w:t xml:space="preserve">, mejorando de esta manera la gestión de </w:t>
      </w:r>
      <w:r w:rsidR="00B20A93" w:rsidRPr="00271C98">
        <w:rPr>
          <w:i/>
          <w:iCs/>
          <w:noProof w:val="0"/>
          <w:color w:val="67726B"/>
          <w:lang w:val="es-ES"/>
        </w:rPr>
        <w:t>stocks</w:t>
      </w:r>
      <w:r w:rsidR="00B20A93" w:rsidRPr="00271C98">
        <w:rPr>
          <w:i/>
          <w:iCs/>
          <w:noProof w:val="0"/>
          <w:vanish/>
          <w:color w:val="67726B"/>
          <w:lang w:val="es-ES"/>
        </w:rPr>
        <w:t>&lt;A[stocks|estoques]&gt;</w:t>
      </w:r>
      <w:r w:rsidR="00B20A93" w:rsidRPr="00271C98">
        <w:rPr>
          <w:noProof w:val="0"/>
          <w:color w:val="67726B"/>
          <w:lang w:val="es-ES"/>
        </w:rPr>
        <w:t xml:space="preserve"> y la calidad de los alimentos.</w:t>
      </w:r>
    </w:p>
    <w:p w14:paraId="1D5E0FBA" w14:textId="77777777" w:rsidR="00F767D7" w:rsidRPr="00271C98" w:rsidRDefault="00F767D7" w:rsidP="00327040">
      <w:pPr>
        <w:pStyle w:val="TextNPPBCNESP"/>
        <w:rPr>
          <w:noProof w:val="0"/>
          <w:color w:val="67726B"/>
          <w:lang w:val="es-ES"/>
        </w:rPr>
      </w:pPr>
    </w:p>
    <w:p w14:paraId="53EB725B" w14:textId="1FC209B9" w:rsidR="0001344C" w:rsidRPr="00271C98" w:rsidRDefault="001E41D3" w:rsidP="00327040">
      <w:pPr>
        <w:pStyle w:val="TextNPPBCNESP"/>
        <w:rPr>
          <w:noProof w:val="0"/>
          <w:color w:val="67726B"/>
          <w:lang w:val="es-ES"/>
        </w:rPr>
      </w:pPr>
      <w:r w:rsidRPr="00271C98">
        <w:rPr>
          <w:noProof w:val="0"/>
          <w:color w:val="67726B"/>
          <w:lang w:val="es-ES"/>
        </w:rPr>
        <w:t>El presidente del P</w:t>
      </w:r>
      <w:r w:rsidR="00271C98">
        <w:rPr>
          <w:noProof w:val="0"/>
          <w:color w:val="67726B"/>
          <w:lang w:val="es-ES"/>
        </w:rPr>
        <w:t>o</w:t>
      </w:r>
      <w:r w:rsidRPr="00271C98">
        <w:rPr>
          <w:noProof w:val="0"/>
          <w:color w:val="67726B"/>
          <w:lang w:val="es-ES"/>
        </w:rPr>
        <w:t xml:space="preserve">rt de Barcelona, </w:t>
      </w:r>
      <w:r w:rsidR="0001344C" w:rsidRPr="00271C98">
        <w:rPr>
          <w:noProof w:val="0"/>
          <w:color w:val="67726B"/>
          <w:lang w:val="es-ES"/>
        </w:rPr>
        <w:t>José Alberto Carbonell</w:t>
      </w:r>
      <w:r w:rsidRPr="00271C98">
        <w:rPr>
          <w:noProof w:val="0"/>
          <w:color w:val="67726B"/>
          <w:lang w:val="es-ES"/>
        </w:rPr>
        <w:t xml:space="preserve">, </w:t>
      </w:r>
      <w:r w:rsidR="002C30A8" w:rsidRPr="00271C98">
        <w:rPr>
          <w:noProof w:val="0"/>
          <w:color w:val="67726B"/>
          <w:lang w:val="es-ES"/>
        </w:rPr>
        <w:t xml:space="preserve">ha </w:t>
      </w:r>
      <w:r w:rsidR="0001344C" w:rsidRPr="00271C98">
        <w:rPr>
          <w:noProof w:val="0"/>
          <w:color w:val="67726B"/>
          <w:lang w:val="es-ES"/>
        </w:rPr>
        <w:t>reivindicado el compromiso de la Comunidad Portuaria con esta iniciativa solidaria, animando a todo el mundo a participar. “Que durante casi dos décadas las personas y las organizaciones que conforman esta comunidad hayan participado activamente en aquellos retos solidarios demuestra el compromiso colectivo ante los desafíos a nivel local y global a los cu</w:t>
      </w:r>
      <w:r w:rsidR="008E727B" w:rsidRPr="00271C98">
        <w:rPr>
          <w:noProof w:val="0"/>
          <w:color w:val="67726B"/>
          <w:lang w:val="es-ES"/>
        </w:rPr>
        <w:t>ales</w:t>
      </w:r>
      <w:r w:rsidR="0001344C" w:rsidRPr="00271C98">
        <w:rPr>
          <w:noProof w:val="0"/>
          <w:color w:val="67726B"/>
          <w:lang w:val="es-ES"/>
        </w:rPr>
        <w:t xml:space="preserve"> nos enfrentamos”, ha apuntado.</w:t>
      </w:r>
    </w:p>
    <w:p w14:paraId="607A0B8E" w14:textId="77777777" w:rsidR="000169EC" w:rsidRPr="00271C98" w:rsidRDefault="000169EC" w:rsidP="00327040">
      <w:pPr>
        <w:pStyle w:val="TextNPPBCNESP"/>
        <w:rPr>
          <w:color w:val="67726B"/>
          <w:lang w:val="es-ES"/>
        </w:rPr>
      </w:pPr>
    </w:p>
    <w:p w14:paraId="4814AF2B" w14:textId="2E79E8D0" w:rsidR="001D330D" w:rsidRPr="00271C98" w:rsidRDefault="00705F8B" w:rsidP="00705F8B">
      <w:pPr>
        <w:pStyle w:val="TextNPPBCNESP"/>
        <w:rPr>
          <w:noProof w:val="0"/>
          <w:color w:val="67726B"/>
          <w:lang w:val="es-ES"/>
        </w:rPr>
      </w:pPr>
      <w:r w:rsidRPr="00271C98">
        <w:rPr>
          <w:noProof w:val="0"/>
          <w:color w:val="67726B"/>
          <w:lang w:val="es-ES"/>
        </w:rPr>
        <w:t>El año pasado el</w:t>
      </w:r>
      <w:r w:rsidR="00DC12E6" w:rsidRPr="00271C98">
        <w:rPr>
          <w:noProof w:val="0"/>
          <w:color w:val="67726B"/>
          <w:lang w:val="es-ES"/>
        </w:rPr>
        <w:t xml:space="preserve"> Contenedor Solidario del P</w:t>
      </w:r>
      <w:r w:rsidR="00271C98">
        <w:rPr>
          <w:noProof w:val="0"/>
          <w:color w:val="67726B"/>
          <w:lang w:val="es-ES"/>
        </w:rPr>
        <w:t>o</w:t>
      </w:r>
      <w:r w:rsidR="00DC12E6" w:rsidRPr="00271C98">
        <w:rPr>
          <w:noProof w:val="0"/>
          <w:color w:val="67726B"/>
          <w:lang w:val="es-ES"/>
        </w:rPr>
        <w:t xml:space="preserve">rt de Barcelona </w:t>
      </w:r>
      <w:r w:rsidRPr="00271C98">
        <w:rPr>
          <w:noProof w:val="0"/>
          <w:color w:val="67726B"/>
          <w:lang w:val="es-ES"/>
        </w:rPr>
        <w:t>recaudó</w:t>
      </w:r>
      <w:r w:rsidR="000A1A46" w:rsidRPr="00271C98">
        <w:rPr>
          <w:noProof w:val="0"/>
          <w:color w:val="67726B"/>
          <w:lang w:val="es-ES"/>
        </w:rPr>
        <w:t xml:space="preserve"> 3.</w:t>
      </w:r>
      <w:r w:rsidR="00DE0123" w:rsidRPr="00271C98">
        <w:rPr>
          <w:noProof w:val="0"/>
          <w:color w:val="67726B"/>
          <w:lang w:val="es-ES"/>
        </w:rPr>
        <w:t>762</w:t>
      </w:r>
      <w:r w:rsidR="000A1A46" w:rsidRPr="00271C98">
        <w:rPr>
          <w:noProof w:val="0"/>
          <w:color w:val="67726B"/>
          <w:lang w:val="es-ES"/>
        </w:rPr>
        <w:t xml:space="preserve"> €, equivalent</w:t>
      </w:r>
      <w:r w:rsidR="008E727B" w:rsidRPr="00271C98">
        <w:rPr>
          <w:noProof w:val="0"/>
          <w:color w:val="67726B"/>
          <w:lang w:val="es-ES"/>
        </w:rPr>
        <w:t>es</w:t>
      </w:r>
      <w:r w:rsidR="000A1A46" w:rsidRPr="00271C98">
        <w:rPr>
          <w:noProof w:val="0"/>
          <w:color w:val="67726B"/>
          <w:lang w:val="es-ES"/>
        </w:rPr>
        <w:t xml:space="preserve"> a 3.</w:t>
      </w:r>
      <w:r w:rsidR="00DE0123" w:rsidRPr="00271C98">
        <w:rPr>
          <w:noProof w:val="0"/>
          <w:color w:val="67726B"/>
          <w:lang w:val="es-ES"/>
        </w:rPr>
        <w:t>762</w:t>
      </w:r>
      <w:r w:rsidR="008E727B" w:rsidRPr="00271C98">
        <w:rPr>
          <w:noProof w:val="0"/>
          <w:color w:val="67726B"/>
          <w:lang w:val="es-ES"/>
        </w:rPr>
        <w:t xml:space="preserve"> kilogramos</w:t>
      </w:r>
      <w:r w:rsidR="000A1A46" w:rsidRPr="00271C98">
        <w:rPr>
          <w:noProof w:val="0"/>
          <w:color w:val="67726B"/>
          <w:lang w:val="es-ES"/>
        </w:rPr>
        <w:t xml:space="preserve"> de alimentos, </w:t>
      </w:r>
      <w:r w:rsidRPr="00271C98">
        <w:rPr>
          <w:noProof w:val="0"/>
          <w:color w:val="67726B"/>
          <w:lang w:val="es-ES"/>
        </w:rPr>
        <w:t>entre las empresas de la Comunidad Portuaria para distribuirlos a las personas en situación de precariedad aliment</w:t>
      </w:r>
      <w:r w:rsidR="00FF4D7D" w:rsidRPr="00271C98">
        <w:rPr>
          <w:noProof w:val="0"/>
          <w:color w:val="67726B"/>
          <w:lang w:val="es-ES"/>
        </w:rPr>
        <w:t>ic</w:t>
      </w:r>
      <w:r w:rsidRPr="00271C98">
        <w:rPr>
          <w:noProof w:val="0"/>
          <w:color w:val="67726B"/>
          <w:lang w:val="es-ES"/>
        </w:rPr>
        <w:t xml:space="preserve">ia. </w:t>
      </w:r>
    </w:p>
    <w:p w14:paraId="6052BCD7" w14:textId="42CECEB5" w:rsidR="00705F8B" w:rsidRPr="00271C98" w:rsidRDefault="00705F8B" w:rsidP="00705F8B">
      <w:pPr>
        <w:pStyle w:val="TextNPPBCNESP"/>
        <w:rPr>
          <w:noProof w:val="0"/>
          <w:color w:val="67726B"/>
          <w:lang w:val="es-ES"/>
        </w:rPr>
      </w:pPr>
    </w:p>
    <w:p w14:paraId="580213AC" w14:textId="4573F95B" w:rsidR="00B10319" w:rsidRDefault="00705F8B" w:rsidP="000A1A46">
      <w:pPr>
        <w:rPr>
          <w:lang w:val="es-ES"/>
        </w:rPr>
      </w:pPr>
      <w:r w:rsidRPr="00271C98">
        <w:rPr>
          <w:rFonts w:ascii="FrutigerNext for APB light" w:hAnsi="FrutigerNext for APB light"/>
          <w:color w:val="67726B"/>
          <w:spacing w:val="-2"/>
          <w:kern w:val="20"/>
          <w:sz w:val="22"/>
          <w:lang w:val="es-ES"/>
        </w:rPr>
        <w:lastRenderedPageBreak/>
        <w:t>Las aportaciones al contenedor solidario se pueden hacer a través de este enlace</w:t>
      </w:r>
      <w:r w:rsidR="00BE7FE8" w:rsidRPr="00271C98">
        <w:rPr>
          <w:rFonts w:ascii="FrutigerNext for APB light" w:hAnsi="FrutigerNext for APB light"/>
          <w:color w:val="67726B"/>
          <w:spacing w:val="-2"/>
          <w:kern w:val="20"/>
          <w:sz w:val="22"/>
          <w:lang w:val="es-ES"/>
        </w:rPr>
        <w:t xml:space="preserve"> y código QR</w:t>
      </w:r>
      <w:r w:rsidRPr="00271C98">
        <w:rPr>
          <w:rFonts w:ascii="FrutigerNext for APB light" w:hAnsi="FrutigerNext for APB light"/>
          <w:color w:val="67726B"/>
          <w:spacing w:val="-2"/>
          <w:kern w:val="20"/>
          <w:sz w:val="22"/>
          <w:lang w:val="es-ES"/>
        </w:rPr>
        <w:t xml:space="preserve">: </w:t>
      </w:r>
      <w:hyperlink r:id="rId11" w:history="1">
        <w:r w:rsidR="00271C98" w:rsidRPr="00FB7E32">
          <w:rPr>
            <w:rStyle w:val="Enlla"/>
            <w:lang w:val="es-ES"/>
          </w:rPr>
          <w:t>https://www.bancdelsaliments.org/es/recogidas/contenidor-solidari-port-de-barcelona/</w:t>
        </w:r>
      </w:hyperlink>
    </w:p>
    <w:p w14:paraId="7DD57EC0" w14:textId="77777777" w:rsidR="00271C98" w:rsidRPr="00271C98" w:rsidRDefault="00271C98" w:rsidP="000A1A46">
      <w:pPr>
        <w:rPr>
          <w:lang w:val="es-ES"/>
        </w:rPr>
      </w:pPr>
    </w:p>
    <w:p w14:paraId="579D7A3D" w14:textId="6C994CBF" w:rsidR="00B10319" w:rsidRPr="00271C98" w:rsidRDefault="00271C98" w:rsidP="000A1A46">
      <w:pPr>
        <w:rPr>
          <w:lang w:val="es-ES"/>
        </w:rPr>
      </w:pPr>
      <w:r w:rsidRPr="00271C98">
        <w:rPr>
          <w:rFonts w:ascii="Calibri" w:eastAsia="Calibri" w:hAnsi="Calibri" w:cs="Arial"/>
          <w:color w:val="auto"/>
          <w:szCs w:val="22"/>
          <w:lang w:val="es-E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BF4D9E0" wp14:editId="7ECF9136">
            <wp:simplePos x="0" y="0"/>
            <wp:positionH relativeFrom="margin">
              <wp:posOffset>1774190</wp:posOffset>
            </wp:positionH>
            <wp:positionV relativeFrom="margin">
              <wp:posOffset>599011</wp:posOffset>
            </wp:positionV>
            <wp:extent cx="1960245" cy="1960245"/>
            <wp:effectExtent l="0" t="0" r="1905" b="1905"/>
            <wp:wrapSquare wrapText="bothSides"/>
            <wp:docPr id="730041275" name="Imatge 2" descr="Imatge que conté punt, text, patró, trencaclosques de mots encreuats  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41275" name="Imatge 2" descr="Imatge que conté punt, text, patró, trencaclosques de mots encreuats  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0410E" w14:textId="46A96BCC" w:rsidR="0064678B" w:rsidRPr="00271C98" w:rsidRDefault="0064678B" w:rsidP="00705F8B">
      <w:pPr>
        <w:pStyle w:val="TextNPPBCNESP"/>
        <w:rPr>
          <w:color w:val="67726B"/>
          <w:lang w:val="es-ES"/>
        </w:rPr>
      </w:pPr>
    </w:p>
    <w:p w14:paraId="06B66015" w14:textId="4EEB7A06" w:rsidR="00E01E05" w:rsidRPr="00271C98" w:rsidRDefault="00E01E05" w:rsidP="00705F8B">
      <w:pPr>
        <w:pStyle w:val="TextNPPBCNESP"/>
        <w:rPr>
          <w:color w:val="67726B"/>
          <w:lang w:val="es-ES"/>
        </w:rPr>
      </w:pPr>
    </w:p>
    <w:p w14:paraId="52E96030" w14:textId="1CE38560" w:rsidR="00E01E05" w:rsidRPr="00271C98" w:rsidRDefault="00E01E05" w:rsidP="00705F8B">
      <w:pPr>
        <w:pStyle w:val="TextNPPBCNESP"/>
        <w:rPr>
          <w:color w:val="67726B"/>
          <w:lang w:val="es-ES"/>
        </w:rPr>
      </w:pPr>
    </w:p>
    <w:p w14:paraId="7245BBA2" w14:textId="33CA9600" w:rsidR="00E01E05" w:rsidRPr="00271C98" w:rsidRDefault="00E01E05" w:rsidP="00705F8B">
      <w:pPr>
        <w:pStyle w:val="TextNPPBCNESP"/>
        <w:rPr>
          <w:color w:val="67726B"/>
          <w:lang w:val="es-ES"/>
        </w:rPr>
      </w:pPr>
    </w:p>
    <w:p w14:paraId="354972FE" w14:textId="193E37C9" w:rsidR="00E01E05" w:rsidRPr="00271C98" w:rsidRDefault="00E01E05" w:rsidP="00705F8B">
      <w:pPr>
        <w:pStyle w:val="TextNPPBCNESP"/>
        <w:rPr>
          <w:color w:val="67726B"/>
          <w:lang w:val="es-ES"/>
        </w:rPr>
      </w:pPr>
    </w:p>
    <w:p w14:paraId="5DACC03B" w14:textId="5AAAC05A" w:rsidR="0064678B" w:rsidRPr="00271C98" w:rsidRDefault="0064678B" w:rsidP="00705F8B">
      <w:pPr>
        <w:pStyle w:val="TextNPPBCNESP"/>
        <w:rPr>
          <w:color w:val="67726B"/>
          <w:lang w:val="es-ES"/>
        </w:rPr>
      </w:pPr>
    </w:p>
    <w:p w14:paraId="0802F7FB" w14:textId="4E42F3AB" w:rsidR="00BE7FE8" w:rsidRPr="00271C98" w:rsidRDefault="00BE7FE8" w:rsidP="0064678B">
      <w:pPr>
        <w:pStyle w:val="TextNPPBCNESP"/>
        <w:jc w:val="center"/>
        <w:rPr>
          <w:color w:val="67726B"/>
          <w:lang w:val="es-ES"/>
        </w:rPr>
      </w:pPr>
    </w:p>
    <w:p w14:paraId="384CA072" w14:textId="6CB973B4" w:rsidR="00BE7FE8" w:rsidRPr="00271C98" w:rsidRDefault="00BE7FE8" w:rsidP="00705F8B">
      <w:pPr>
        <w:pStyle w:val="TextNPPBCNESP"/>
        <w:rPr>
          <w:color w:val="67726B"/>
          <w:lang w:val="es-ES"/>
        </w:rPr>
      </w:pPr>
    </w:p>
    <w:p w14:paraId="6959E32E" w14:textId="77777777" w:rsidR="002759E9" w:rsidRPr="00271C98" w:rsidRDefault="002759E9" w:rsidP="00705F8B">
      <w:pPr>
        <w:pStyle w:val="TextNPPBCNESP"/>
        <w:rPr>
          <w:color w:val="67726B"/>
          <w:lang w:val="es-ES"/>
        </w:rPr>
      </w:pPr>
    </w:p>
    <w:p w14:paraId="6F5F3E30" w14:textId="77777777" w:rsidR="00705F8B" w:rsidRPr="00271C98" w:rsidRDefault="00705F8B" w:rsidP="00705F8B">
      <w:pPr>
        <w:pStyle w:val="TextNPPBCNESP"/>
        <w:rPr>
          <w:color w:val="67726B"/>
          <w:lang w:val="es-ES"/>
        </w:rPr>
      </w:pPr>
    </w:p>
    <w:p w14:paraId="42615215" w14:textId="77777777" w:rsidR="00370887" w:rsidRPr="00271C98" w:rsidRDefault="00370887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08771C17" w14:textId="77777777" w:rsidR="00370887" w:rsidRPr="00271C98" w:rsidRDefault="00370887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4C5D8535" w14:textId="77777777" w:rsidR="00370887" w:rsidRPr="00271C98" w:rsidRDefault="00370887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4683722E" w14:textId="77777777" w:rsidR="00370887" w:rsidRPr="00271C98" w:rsidRDefault="00370887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555C40D8" w14:textId="77777777" w:rsidR="00370887" w:rsidRPr="00271C98" w:rsidRDefault="00370887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111CC508" w14:textId="77777777" w:rsidR="00370887" w:rsidRPr="00271C98" w:rsidRDefault="00370887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267F05D8" w14:textId="77777777" w:rsidR="00370887" w:rsidRPr="00271C98" w:rsidRDefault="00370887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6BE5F182" w14:textId="77777777" w:rsidR="00370887" w:rsidRPr="00271C98" w:rsidRDefault="00370887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0B7934D9" w14:textId="77777777" w:rsidR="00E01E05" w:rsidRPr="00271C98" w:rsidRDefault="00E01E05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7B8BE70C" w14:textId="77777777" w:rsidR="00E01E05" w:rsidRPr="00271C98" w:rsidRDefault="00E01E05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44BDC607" w14:textId="77777777" w:rsidR="00E01E05" w:rsidRPr="00271C98" w:rsidRDefault="00E01E05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4E801981" w14:textId="77777777" w:rsidR="00E01E05" w:rsidRPr="00271C98" w:rsidRDefault="00E01E05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19EE73F8" w14:textId="77777777" w:rsidR="00E01E05" w:rsidRPr="00271C98" w:rsidRDefault="00E01E05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18C85438" w14:textId="77777777" w:rsidR="00E01E05" w:rsidRPr="00271C98" w:rsidRDefault="00E01E05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1E2B2F52" w14:textId="77777777" w:rsidR="00E01E05" w:rsidRPr="00271C98" w:rsidRDefault="00E01E05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4D9E37FE" w14:textId="77777777" w:rsidR="00E01E05" w:rsidRPr="00271C98" w:rsidRDefault="00E01E05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548D964B" w14:textId="77777777" w:rsidR="00E01E05" w:rsidRPr="00271C98" w:rsidRDefault="00E01E05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5A9944DF" w14:textId="77777777" w:rsidR="00E01E05" w:rsidRPr="00271C98" w:rsidRDefault="00E01E05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5F734B4C" w14:textId="77777777" w:rsidR="00E01E05" w:rsidRPr="00271C98" w:rsidRDefault="00E01E05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111896DE" w14:textId="77777777" w:rsidR="00E01E05" w:rsidRPr="00271C98" w:rsidRDefault="00E01E05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20158C27" w14:textId="77777777" w:rsidR="00271C98" w:rsidRDefault="00271C98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408E424F" w14:textId="77777777" w:rsidR="00271C98" w:rsidRDefault="00271C98" w:rsidP="00DC12E6">
      <w:pPr>
        <w:tabs>
          <w:tab w:val="left" w:pos="3339"/>
        </w:tabs>
        <w:spacing w:line="276" w:lineRule="auto"/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</w:pPr>
    </w:p>
    <w:p w14:paraId="754C0087" w14:textId="25186D46" w:rsidR="00705F8B" w:rsidRPr="00271C98" w:rsidRDefault="001D330D" w:rsidP="00DC12E6">
      <w:pPr>
        <w:tabs>
          <w:tab w:val="left" w:pos="3339"/>
        </w:tabs>
        <w:spacing w:line="276" w:lineRule="auto"/>
        <w:rPr>
          <w:rFonts w:ascii="FrutigerNext for APB light" w:hAnsi="FrutigerNext for APB light"/>
          <w:color w:val="67726B"/>
          <w:spacing w:val="-2"/>
          <w:kern w:val="20"/>
          <w:sz w:val="22"/>
          <w:lang w:val="es-ES"/>
        </w:rPr>
      </w:pPr>
      <w:r w:rsidRPr="00271C98">
        <w:rPr>
          <w:rFonts w:ascii="FrutigerNext for APB bold" w:hAnsi="FrutigerNext for APB bold"/>
          <w:color w:val="67726B"/>
          <w:spacing w:val="-2"/>
          <w:kern w:val="20"/>
          <w:sz w:val="22"/>
          <w:lang w:val="es-ES"/>
        </w:rPr>
        <w:lastRenderedPageBreak/>
        <w:t>FOTO</w:t>
      </w:r>
      <w:r w:rsidR="00705F8B" w:rsidRPr="00271C98">
        <w:rPr>
          <w:rFonts w:ascii="FrutigerNext for APB light" w:hAnsi="FrutigerNext for APB light"/>
          <w:color w:val="67726B"/>
          <w:spacing w:val="-2"/>
          <w:kern w:val="20"/>
          <w:sz w:val="22"/>
          <w:lang w:val="es-ES"/>
        </w:rPr>
        <w:t xml:space="preserve">: </w:t>
      </w:r>
      <w:r w:rsidR="002759E9" w:rsidRPr="00271C98">
        <w:rPr>
          <w:rFonts w:ascii="FrutigerNext for APB light" w:hAnsi="FrutigerNext for APB light"/>
          <w:color w:val="67726B"/>
          <w:spacing w:val="-2"/>
          <w:kern w:val="20"/>
          <w:sz w:val="22"/>
          <w:lang w:val="es-ES"/>
        </w:rPr>
        <w:t>E</w:t>
      </w:r>
      <w:r w:rsidR="00705F8B" w:rsidRPr="00271C98">
        <w:rPr>
          <w:rFonts w:ascii="FrutigerNext for APB light" w:hAnsi="FrutigerNext for APB light"/>
          <w:color w:val="67726B"/>
          <w:spacing w:val="-2"/>
          <w:kern w:val="20"/>
          <w:sz w:val="22"/>
          <w:lang w:val="es-ES"/>
        </w:rPr>
        <w:t>l Contenedor Solidario del P</w:t>
      </w:r>
      <w:r w:rsidR="00271C98">
        <w:rPr>
          <w:rFonts w:ascii="FrutigerNext for APB light" w:hAnsi="FrutigerNext for APB light"/>
          <w:color w:val="67726B"/>
          <w:spacing w:val="-2"/>
          <w:kern w:val="20"/>
          <w:sz w:val="22"/>
          <w:lang w:val="es-ES"/>
        </w:rPr>
        <w:t>o</w:t>
      </w:r>
      <w:r w:rsidR="00705F8B" w:rsidRPr="00271C98">
        <w:rPr>
          <w:rFonts w:ascii="FrutigerNext for APB light" w:hAnsi="FrutigerNext for APB light"/>
          <w:color w:val="67726B"/>
          <w:spacing w:val="-2"/>
          <w:kern w:val="20"/>
          <w:sz w:val="22"/>
          <w:lang w:val="es-ES"/>
        </w:rPr>
        <w:t xml:space="preserve">rt de Barcelona. </w:t>
      </w:r>
    </w:p>
    <w:p w14:paraId="0E5BDB79" w14:textId="77777777" w:rsidR="00370887" w:rsidRPr="00271C98" w:rsidRDefault="00370887" w:rsidP="00DC12E6">
      <w:pPr>
        <w:tabs>
          <w:tab w:val="left" w:pos="3339"/>
        </w:tabs>
        <w:spacing w:line="276" w:lineRule="auto"/>
        <w:rPr>
          <w:rFonts w:ascii="FrutigerNext for APB light" w:hAnsi="FrutigerNext for APB light"/>
          <w:color w:val="67726B"/>
          <w:spacing w:val="-2"/>
          <w:kern w:val="20"/>
          <w:sz w:val="22"/>
          <w:lang w:val="es-ES"/>
        </w:rPr>
      </w:pPr>
    </w:p>
    <w:p w14:paraId="07D6244E" w14:textId="1DF0A199" w:rsidR="00370887" w:rsidRPr="00271C98" w:rsidRDefault="00370887" w:rsidP="00DC12E6">
      <w:pPr>
        <w:tabs>
          <w:tab w:val="left" w:pos="3339"/>
        </w:tabs>
        <w:spacing w:line="276" w:lineRule="auto"/>
        <w:rPr>
          <w:rFonts w:ascii="FrutigerNext for APB light" w:hAnsi="FrutigerNext for APB light"/>
          <w:color w:val="67726B"/>
          <w:spacing w:val="-2"/>
          <w:kern w:val="20"/>
          <w:sz w:val="22"/>
          <w:lang w:val="es-ES"/>
        </w:rPr>
      </w:pPr>
      <w:r w:rsidRPr="00271C98">
        <w:rPr>
          <w:rFonts w:ascii="FrutigerNext for APB light" w:hAnsi="FrutigerNext for APB light"/>
          <w:noProof/>
          <w:color w:val="67726B"/>
          <w:spacing w:val="-2"/>
          <w:kern w:val="20"/>
          <w:sz w:val="22"/>
          <w:lang w:val="es-ES"/>
        </w:rPr>
        <w:drawing>
          <wp:inline distT="0" distB="0" distL="0" distR="0" wp14:anchorId="33742614" wp14:editId="1FF8337C">
            <wp:extent cx="5580000" cy="3719786"/>
            <wp:effectExtent l="0" t="0" r="1905" b="0"/>
            <wp:docPr id="1180715932" name="Imatge 2" descr="Imatge que conté cel, text, a l’aire lliure, Tanca publicitària  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715932" name="Imatge 2" descr="Imatge que conté cel, text, a l’aire lliure, Tanca publicitària  Descripció generada automàtica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371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D8442" w14:textId="7E3CEF69" w:rsidR="00460D57" w:rsidRPr="00271C98" w:rsidRDefault="00370887" w:rsidP="002759E9">
      <w:pPr>
        <w:tabs>
          <w:tab w:val="left" w:pos="3339"/>
        </w:tabs>
        <w:spacing w:line="276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271C98">
        <w:rPr>
          <w:noProof/>
          <w:lang w:val="es-ES"/>
        </w:rPr>
        <mc:AlternateContent>
          <mc:Choice Requires="wps">
            <w:drawing>
              <wp:inline distT="0" distB="0" distL="0" distR="0" wp14:anchorId="4B4B4F84" wp14:editId="41A551B9">
                <wp:extent cx="304800" cy="304800"/>
                <wp:effectExtent l="0" t="0" r="0" b="0"/>
                <wp:docPr id="332725402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ed="f" id="Rectangle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EevW0gEAAJ4DAAAOAAAAZHJzL2Uyb0RvYy54bWysU9uO0zAQfUfiHyy/06SlwBI1Xa12tQhp YZEWPsB17MQi8ZgZt2n5esZOty3whnix5uKcOXN8srreD73YGSQHvpbzWSmF8Roa59tafvt6/+pK CorKN6oHb2p5MCSv1y9frMZQmQV00DcGBYN4qsZQyy7GUBUF6c4MimYQjOemBRxU5BTbokE1MvrQ F4uyfFuMgE1A0IaIq3dTU64zvrVGx0dryUTR15K5xXxiPjfpLNYrVbWoQuf0kYb6BxaDcp6HnqDu VFRii+4vqMFpBAIbZxqGAqx12uQdeJt5+cc2T50KJu/C4lA4yUT/D1Z/3j2FL5ioU3gA/Z2Eh9tO +dbcUGD5+FHluYQIY2dUwwzmSbtiDFSdMFJCjCY24ydo+LXVNkKWZW9xSDN4YbHP6h9O6pt9FJqL r8vlVclvpLl1jNMEVT1/HJDiBwODSEEtkdllcLV7oDhdfb6SZnm4d32fH7j3vxUYM1Uy+cQ3uYWq DTQH5o4wmYRNzUEH+FOKkQ1SS/qxVWik6D963v/9fLlMjsrJ8s27BSd42dlcdpTXDFXLKMUU3sbJ hduAru2yzBPHG9bMurzPmdWRLJsgK3I0bHLZZZ5vnX+r9S8AAAD//wMAUEsDBBQABgAIAAAAIQBM oOks2AAAAAMBAAAPAAAAZHJzL2Rvd25yZXYueG1sTI9BS8NAEIXvgv9hGcGL2I0iUmI2RQpiEaGY as/T7JgEs7NpdpvEf9+pHvQyw+MNb76XLSbXqoH60Hg2cDNLQBGX3jZcGXjfPF3PQYWIbLH1TAa+ KcAiPz/LMLV+5DcailgpCeGQooE6xi7VOpQ1OQwz3xGL9+l7h1FkX2nb4yjhrtW3SXKvHTYsH2rs aFlT+VUcnIGxXA/bzeuzXl9tV573q/2y+Hgx5vJienwAFWmKf8dwwhd0yIVp5w9sg2oNSJH4M8W7 m4va/W6dZ/o/e34EAAD//wMAUEsBAi0AFAAGAAgAAAAhALaDOJL+AAAA4QEAABMAAAAAAAAAAAAA AAAAAAAAAFtDb250ZW50X1R5cGVzXS54bWxQSwECLQAUAAYACAAAACEAOP0h/9YAAACUAQAACwAA AAAAAAAAAAAAAAAvAQAAX3JlbHMvLnJlbHNQSwECLQAUAAYACAAAACEA7hHr1tIBAACeAwAADgAA AAAAAAAAAAAAAAAuAgAAZHJzL2Uyb0RvYy54bWxQSwECLQAUAAYACAAAACEATKDpLNgAAAADAQAA DwAAAAAAAAAAAAAAAAAsBAAAZHJzL2Rvd25yZXYueG1sUEsFBgAAAAAEAAQA8wAAADEFAAAAAA== " o:spid="_x0000_s1026" stroked="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w14:anchorId="5E316527">
                <o:lock aspectratio="t" v:ext="edit"/>
                <w10:anchorlock/>
              </v:rect>
            </w:pict>
          </mc:Fallback>
        </mc:AlternateContent>
      </w:r>
    </w:p>
    <w:sectPr w:rsidR="00460D57" w:rsidRPr="00271C98" w:rsidSect="002B363F">
      <w:headerReference w:type="default" r:id="rId14"/>
      <w:footerReference w:type="default" r:id="rId15"/>
      <w:type w:val="continuous"/>
      <w:pgSz w:w="11900" w:h="16840" w:code="9"/>
      <w:pgMar w:top="1134" w:right="1694" w:bottom="567" w:left="1531" w:header="4252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3C51" w14:textId="77777777" w:rsidR="00220F3E" w:rsidRDefault="00220F3E">
      <w:pPr>
        <w:spacing w:line="240" w:lineRule="auto"/>
      </w:pPr>
      <w:r>
        <w:separator/>
      </w:r>
    </w:p>
  </w:endnote>
  <w:endnote w:type="continuationSeparator" w:id="0">
    <w:p w14:paraId="6F855B7A" w14:textId="77777777" w:rsidR="00220F3E" w:rsidRDefault="00220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rutigerNext for APB">
    <w:altName w:val="Calibri"/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FrutigerNext for APB light">
    <w:altName w:val="Calibri"/>
    <w:panose1 w:val="020B0403040504020204"/>
    <w:charset w:val="00"/>
    <w:family w:val="swiss"/>
    <w:pitch w:val="variable"/>
    <w:sig w:usb0="800000AF" w:usb1="4000204A" w:usb2="00000000" w:usb3="00000000" w:csb0="00000009" w:csb1="00000000"/>
  </w:font>
  <w:font w:name="FrutigerNext for APB bold">
    <w:altName w:val="Calibri"/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Next Pro Light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Pro-Light">
    <w:altName w:val="Calibri"/>
    <w:panose1 w:val="00000000000000000000"/>
    <w:charset w:val="4D"/>
    <w:family w:val="swiss"/>
    <w:notTrueType/>
    <w:pitch w:val="variable"/>
    <w:sig w:usb0="800000AF" w:usb1="5000204B" w:usb2="00000000" w:usb3="00000000" w:csb0="0000009B" w:csb1="00000000"/>
  </w:font>
  <w:font w:name="FrutigerNextPro-Bold">
    <w:altName w:val="Calibri"/>
    <w:panose1 w:val="00000000000000000000"/>
    <w:charset w:val="4D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8EC0" w14:textId="62AF3B97" w:rsidR="00B52753" w:rsidRPr="004445A4" w:rsidRDefault="001B66F4" w:rsidP="007D5318">
    <w:pPr>
      <w:autoSpaceDE w:val="0"/>
      <w:autoSpaceDN w:val="0"/>
      <w:adjustRightInd w:val="0"/>
      <w:spacing w:line="240" w:lineRule="auto"/>
      <w:rPr>
        <w:rFonts w:ascii="FrutigerNextPro-Bold" w:hAnsi="FrutigerNextPro-Bold" w:cs="FrutigerNextPro-Bold"/>
        <w:b/>
        <w:bCs/>
        <w:color w:val="0079BC"/>
        <w:sz w:val="16"/>
        <w:szCs w:val="16"/>
      </w:rPr>
    </w:pPr>
    <w:r w:rsidRPr="004445A4">
      <w:rPr>
        <w:rFonts w:ascii="FrutigerNextPro-Light" w:hAnsi="FrutigerNextPro-Light" w:cs="FrutigerNextPro-Light"/>
        <w:noProof/>
        <w:color w:val="0079BC"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96BA90A" wp14:editId="3240CBBC">
              <wp:simplePos x="0" y="0"/>
              <wp:positionH relativeFrom="column">
                <wp:posOffset>1820379</wp:posOffset>
              </wp:positionH>
              <wp:positionV relativeFrom="paragraph">
                <wp:posOffset>88900</wp:posOffset>
              </wp:positionV>
              <wp:extent cx="3752850" cy="0"/>
              <wp:effectExtent l="0" t="0" r="0" b="0"/>
              <wp:wrapNone/>
              <wp:docPr id="49" name="Conector rec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528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35pt,7pt" id="Conector recto 4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UN+Y3AEAAAsEAAAOAAAAZHJzL2Uyb0RvYy54bWysU9uO0zAQfUfiHyy/06RddlmipivRVXlB UHH5ANcZN5Z809g06d8zdtrsChBIiBcnY885M+eMvX4YrWEnwKi9a/lyUXMGTvpOu2PLv33dvbrn LCbhOmG8g5afIfKHzcsX6yE0sPK9Nx0gIxIXmyG0vE8pNFUVZQ9WxIUP4OhQebQiUYjHqkMxELs1 1aqu76rBYxfQS4iRdh+nQ74p/EqBTJ+UipCYaTn1lsqKZT3ktdqsRXNEEXotL22If+jCCu2o6Ez1 KJJg31H/QmW1RB+9SgvpbeWV0hKKBlKzrH9S86UXAYoWMieG2ab4/2jlx9Meme5a/votZ05YmtGW JiWTR4b5w+iAXBpCbCh56/Z4iWLYY5Y8KrT5S2LYWJw9z87CmJikzZs3t6v7WxqAvJ5VT8CAMb0H b1n+abnRLosWjTh9iImKUeo1JW8bx4aW390QXQ6jN7rbaWNKgMfD1iA7iTzv+l29KyMmhmdpFBlH tFnSJKL8pbOBif8zKLKE2l5NFfJlhJlWSAkuLbMphYmyM0xRCzPw0tqfgJf8DIVyUWfw8u9VZ0Sp 7F2awVY7j78jSOO1ZTXlXx2YdGcLDr47l/EWa+jGFYWX15Gv9PO4wJ/e8OYHAAAA//8DAFBLAwQU AAYACAAAACEAxedqVd0AAAAJAQAADwAAAGRycy9kb3ducmV2LnhtbEyPQUvDQBCF74L/YRnBi9iN pTQxZlOkIIgnTVU8TrJjNja7G7KbNv57R3rQ47z38ea9YjPbXhxoDJ13Cm4WCQhyjdedaxW87h6u MxAhotPYe0cKvinApjw/KzDX/uhe6FDFVnCICzkqMDEOuZShMWQxLPxAjr1PP1qMfI6t1CMeOdz2 cpkka2mxc/zB4EBbQ82+mqyCj9upedyuqnePb/Wz3F/t0Dx9KXV5Md/fgYg0xz8YfutzdSi5U+0n p4PoFSyzdcooGyvexECWpizUJ0GWhfy/oPwBAAD//wMAUEsBAi0AFAAGAAgAAAAhALaDOJL+AAAA 4QEAABMAAAAAAAAAAAAAAAAAAAAAAFtDb250ZW50X1R5cGVzXS54bWxQSwECLQAUAAYACAAAACEA OP0h/9YAAACUAQAACwAAAAAAAAAAAAAAAAAvAQAAX3JlbHMvLnJlbHNQSwECLQAUAAYACAAAACEA ClDfmNwBAAALBAAADgAAAAAAAAAAAAAAAAAuAgAAZHJzL2Uyb0RvYy54bWxQSwECLQAUAAYACAAA ACEAxedqVd0AAAAJAQAADwAAAAAAAAAAAAAAAAA2BAAAZHJzL2Rvd25yZXYueG1sUEsFBgAAAAAE AAQA8wAAAEAFAAAAAA== " o:spid="_x0000_s1026" strokecolor="#00b0f0" strokeweight=".5pt" to="438.85pt,7pt" w14:anchorId="73AC3A17"/>
          </w:pict>
        </mc:Fallback>
      </mc:AlternateContent>
    </w:r>
    <w:r w:rsidR="00BF24BD" w:rsidRPr="004445A4">
      <w:rPr>
        <w:rFonts w:ascii="FrutigerNextPro-Light" w:hAnsi="FrutigerNextPro-Light" w:cs="FrutigerNextPro-Light"/>
        <w:color w:val="0079BC"/>
        <w:sz w:val="16"/>
        <w:szCs w:val="16"/>
      </w:rPr>
      <w:t xml:space="preserve">Síguenos </w:t>
    </w:r>
    <w:r w:rsidR="00271C98">
      <w:rPr>
        <w:rFonts w:ascii="FrutigerNextPro-Light" w:hAnsi="FrutigerNextPro-Light" w:cs="FrutigerNextPro-Light"/>
        <w:color w:val="0079BC"/>
        <w:sz w:val="16"/>
        <w:szCs w:val="16"/>
      </w:rPr>
      <w:t>en</w:t>
    </w:r>
    <w:r w:rsidR="00BF24BD" w:rsidRPr="004445A4">
      <w:rPr>
        <w:rFonts w:ascii="FrutigerNextPro-Light" w:hAnsi="FrutigerNextPro-Light" w:cs="FrutigerNextPro-Light"/>
        <w:color w:val="0079BC"/>
        <w:sz w:val="16"/>
        <w:szCs w:val="16"/>
      </w:rPr>
      <w:t>:</w:t>
    </w:r>
  </w:p>
  <w:p w14:paraId="44304540" w14:textId="003697DE" w:rsidR="00B52753" w:rsidRPr="004445A4" w:rsidRDefault="00256244" w:rsidP="007D5318">
    <w:pPr>
      <w:autoSpaceDE w:val="0"/>
      <w:autoSpaceDN w:val="0"/>
      <w:adjustRightInd w:val="0"/>
      <w:spacing w:line="240" w:lineRule="auto"/>
      <w:rPr>
        <w:rFonts w:ascii="FrutigerNextPro-Bold" w:hAnsi="FrutigerNextPro-Bold" w:cs="FrutigerNextPro-Bold"/>
        <w:b/>
        <w:bCs/>
        <w:color w:val="auto"/>
        <w:sz w:val="16"/>
        <w:szCs w:val="16"/>
      </w:rPr>
    </w:pPr>
    <w:r>
      <w:rPr>
        <w:rFonts w:ascii="FrutigerNextPro-Light" w:hAnsi="FrutigerNextPro-Light" w:cs="FrutigerNextPro-Light"/>
        <w:noProof/>
        <w:color w:val="67726B"/>
        <w:sz w:val="16"/>
        <w:szCs w:val="16"/>
        <w:lang w:val="es-ES"/>
      </w:rPr>
      <w:drawing>
        <wp:anchor distT="0" distB="0" distL="114300" distR="114300" simplePos="0" relativeHeight="251717120" behindDoc="0" locked="0" layoutInCell="1" allowOverlap="1" wp14:anchorId="7D8AEA1C" wp14:editId="7B561BDA">
          <wp:simplePos x="0" y="0"/>
          <wp:positionH relativeFrom="column">
            <wp:posOffset>1028065</wp:posOffset>
          </wp:positionH>
          <wp:positionV relativeFrom="paragraph">
            <wp:posOffset>92236</wp:posOffset>
          </wp:positionV>
          <wp:extent cx="281940" cy="284480"/>
          <wp:effectExtent l="0" t="0" r="3810" b="1270"/>
          <wp:wrapNone/>
          <wp:docPr id="1191589309" name="Imagen 1" descr="Icono  Descripción generada automáticament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  Descripción generada automáticamente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708">
      <w:rPr>
        <w:rFonts w:ascii="FrutigerNextPro-Bold" w:hAnsi="FrutigerNextPro-Bold" w:cs="FrutigerNextPro-Bold"/>
        <w:b/>
        <w:bCs/>
        <w:noProof/>
        <w:color w:val="auto"/>
        <w:sz w:val="16"/>
        <w:szCs w:val="16"/>
      </w:rPr>
      <w:drawing>
        <wp:anchor distT="0" distB="0" distL="114300" distR="114300" simplePos="0" relativeHeight="251718144" behindDoc="0" locked="0" layoutInCell="1" allowOverlap="1" wp14:anchorId="367D02E5" wp14:editId="5295F6E5">
          <wp:simplePos x="0" y="0"/>
          <wp:positionH relativeFrom="column">
            <wp:posOffset>2066</wp:posOffset>
          </wp:positionH>
          <wp:positionV relativeFrom="paragraph">
            <wp:posOffset>83820</wp:posOffset>
          </wp:positionV>
          <wp:extent cx="339090" cy="305435"/>
          <wp:effectExtent l="0" t="0" r="3810" b="0"/>
          <wp:wrapThrough wrapText="bothSides">
            <wp:wrapPolygon edited="0">
              <wp:start x="6067" y="0"/>
              <wp:lineTo x="0" y="4042"/>
              <wp:lineTo x="0" y="16166"/>
              <wp:lineTo x="6067" y="20208"/>
              <wp:lineTo x="14562" y="20208"/>
              <wp:lineTo x="20629" y="17514"/>
              <wp:lineTo x="20629" y="4042"/>
              <wp:lineTo x="13348" y="0"/>
              <wp:lineTo x="6067" y="0"/>
            </wp:wrapPolygon>
          </wp:wrapThrough>
          <wp:docPr id="1266816796" name="Imagen 6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n 61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708">
      <w:rPr>
        <w:rFonts w:ascii="FrutigerNextPro-Light" w:hAnsi="FrutigerNextPro-Light" w:cs="FrutigerNextPro-Light"/>
        <w:noProof/>
        <w:color w:val="67726B"/>
        <w:sz w:val="16"/>
        <w:szCs w:val="16"/>
        <w:lang w:val="en-US"/>
      </w:rPr>
      <w:drawing>
        <wp:anchor distT="0" distB="0" distL="114300" distR="114300" simplePos="0" relativeHeight="251715072" behindDoc="0" locked="0" layoutInCell="1" allowOverlap="1" wp14:anchorId="737FA342" wp14:editId="02A720F4">
          <wp:simplePos x="0" y="0"/>
          <wp:positionH relativeFrom="column">
            <wp:posOffset>333991</wp:posOffset>
          </wp:positionH>
          <wp:positionV relativeFrom="paragraph">
            <wp:posOffset>86123</wp:posOffset>
          </wp:positionV>
          <wp:extent cx="345440" cy="305435"/>
          <wp:effectExtent l="0" t="0" r="0" b="0"/>
          <wp:wrapThrough wrapText="bothSides">
            <wp:wrapPolygon edited="0">
              <wp:start x="4765" y="0"/>
              <wp:lineTo x="0" y="5389"/>
              <wp:lineTo x="0" y="14819"/>
              <wp:lineTo x="4765" y="20208"/>
              <wp:lineTo x="15485" y="20208"/>
              <wp:lineTo x="20250" y="14819"/>
              <wp:lineTo x="20250" y="5389"/>
              <wp:lineTo x="15485" y="0"/>
              <wp:lineTo x="4765" y="0"/>
            </wp:wrapPolygon>
          </wp:wrapThrough>
          <wp:docPr id="62" name="Imagen 62" descr="Imagen que contiene dibujo  Descripción generada automáticamente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n 62" descr="Imagen que contiene dibujo  Descripción generada automáticamente">
                    <a:hlinkClick r:id="rId6"/>
                  </pic:cNvPr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708">
      <w:rPr>
        <w:rFonts w:ascii="FrutigerNextPro-Light" w:hAnsi="FrutigerNextPro-Light" w:cs="FrutigerNextPro-Light"/>
        <w:noProof/>
        <w:color w:val="67726B"/>
        <w:sz w:val="16"/>
        <w:szCs w:val="16"/>
        <w:lang w:val="en-US"/>
      </w:rPr>
      <w:drawing>
        <wp:anchor distT="0" distB="0" distL="114300" distR="114300" simplePos="0" relativeHeight="251716096" behindDoc="0" locked="0" layoutInCell="1" allowOverlap="1" wp14:anchorId="60A7DB6C" wp14:editId="496CCC4E">
          <wp:simplePos x="0" y="0"/>
          <wp:positionH relativeFrom="column">
            <wp:posOffset>668001</wp:posOffset>
          </wp:positionH>
          <wp:positionV relativeFrom="paragraph">
            <wp:posOffset>85488</wp:posOffset>
          </wp:positionV>
          <wp:extent cx="345440" cy="305435"/>
          <wp:effectExtent l="0" t="0" r="0" b="0"/>
          <wp:wrapThrough wrapText="bothSides">
            <wp:wrapPolygon edited="0">
              <wp:start x="4765" y="0"/>
              <wp:lineTo x="0" y="5389"/>
              <wp:lineTo x="0" y="14819"/>
              <wp:lineTo x="4765" y="20208"/>
              <wp:lineTo x="15485" y="20208"/>
              <wp:lineTo x="20250" y="14819"/>
              <wp:lineTo x="20250" y="5389"/>
              <wp:lineTo x="15485" y="0"/>
              <wp:lineTo x="4765" y="0"/>
            </wp:wrapPolygon>
          </wp:wrapThrough>
          <wp:docPr id="63" name="Imagen 63" descr="Imagen que contiene dibujo  Descripción generada automáticamente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n 63" descr="Imagen que contiene dibujo  Descripción generada automáticamente">
                    <a:hlinkClick r:id="rId8"/>
                  </pic:cNvPr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CAB" w:rsidRPr="004445A4">
      <w:rPr>
        <w:rFonts w:ascii="FrutigerNextPro-Light" w:hAnsi="FrutigerNextPro-Light" w:cs="FrutigerNextPro-Light"/>
        <w:noProof/>
        <w:color w:val="67726B"/>
        <w:sz w:val="16"/>
        <w:szCs w:val="16"/>
        <w:lang w:val="es-ES" w:eastAsia="es-ES"/>
      </w:rPr>
      <w:drawing>
        <wp:anchor distT="0" distB="0" distL="114300" distR="114300" simplePos="0" relativeHeight="251665408" behindDoc="0" locked="0" layoutInCell="1" allowOverlap="1" wp14:anchorId="7AD4C2BC" wp14:editId="4ACBF340">
          <wp:simplePos x="0" y="0"/>
          <wp:positionH relativeFrom="column">
            <wp:posOffset>327025</wp:posOffset>
          </wp:positionH>
          <wp:positionV relativeFrom="paragraph">
            <wp:posOffset>83185</wp:posOffset>
          </wp:positionV>
          <wp:extent cx="345440" cy="305435"/>
          <wp:effectExtent l="0" t="0" r="0" b="0"/>
          <wp:wrapThrough wrapText="bothSides">
            <wp:wrapPolygon edited="0">
              <wp:start x="4765" y="0"/>
              <wp:lineTo x="0" y="5389"/>
              <wp:lineTo x="0" y="14819"/>
              <wp:lineTo x="4765" y="20208"/>
              <wp:lineTo x="15485" y="20208"/>
              <wp:lineTo x="20250" y="14819"/>
              <wp:lineTo x="20250" y="5389"/>
              <wp:lineTo x="15485" y="0"/>
              <wp:lineTo x="4765" y="0"/>
            </wp:wrapPolygon>
          </wp:wrapThrough>
          <wp:docPr id="5" name="Imagen 5" descr="Imagen que contiene dibujo  Descripción generada automáticamente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n 62" descr="Imagen que contiene dibujo  Descripción generada automáticamente">
                    <a:hlinkClick r:id="rId6"/>
                  </pic:cNvPr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CAB" w:rsidRPr="004445A4">
      <w:rPr>
        <w:rFonts w:ascii="FrutigerNextPro-Light" w:hAnsi="FrutigerNextPro-Light" w:cs="FrutigerNextPro-Light"/>
        <w:noProof/>
        <w:color w:val="67726B"/>
        <w:sz w:val="16"/>
        <w:szCs w:val="16"/>
        <w:lang w:val="es-ES" w:eastAsia="es-ES"/>
      </w:rPr>
      <w:drawing>
        <wp:anchor distT="0" distB="0" distL="114300" distR="114300" simplePos="0" relativeHeight="251669504" behindDoc="0" locked="0" layoutInCell="1" allowOverlap="1" wp14:anchorId="57BDF000" wp14:editId="2CAD268A">
          <wp:simplePos x="0" y="0"/>
          <wp:positionH relativeFrom="column">
            <wp:posOffset>661035</wp:posOffset>
          </wp:positionH>
          <wp:positionV relativeFrom="paragraph">
            <wp:posOffset>82550</wp:posOffset>
          </wp:positionV>
          <wp:extent cx="345600" cy="306000"/>
          <wp:effectExtent l="0" t="0" r="0" b="0"/>
          <wp:wrapThrough wrapText="bothSides">
            <wp:wrapPolygon edited="0">
              <wp:start x="4765" y="0"/>
              <wp:lineTo x="0" y="5389"/>
              <wp:lineTo x="0" y="14819"/>
              <wp:lineTo x="4765" y="20208"/>
              <wp:lineTo x="15485" y="20208"/>
              <wp:lineTo x="20250" y="14819"/>
              <wp:lineTo x="20250" y="5389"/>
              <wp:lineTo x="15485" y="0"/>
              <wp:lineTo x="4765" y="0"/>
            </wp:wrapPolygon>
          </wp:wrapThrough>
          <wp:docPr id="6" name="Imagen 6" descr="Imagen que contiene dibujo  Descripción generada automáticamente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n 63" descr="Imagen que contiene dibujo  Descripción generada automáticamente">
                    <a:hlinkClick r:id="rId8"/>
                  </pic:cNvPr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DD7880" w14:textId="259DE4AC" w:rsidR="007D5318" w:rsidRPr="00271C98" w:rsidRDefault="007D5318" w:rsidP="00924A95">
    <w:pPr>
      <w:autoSpaceDE w:val="0"/>
      <w:autoSpaceDN w:val="0"/>
      <w:adjustRightInd w:val="0"/>
      <w:spacing w:line="240" w:lineRule="auto"/>
      <w:ind w:left="2832"/>
      <w:rPr>
        <w:rFonts w:ascii="FrutigerNextPro-Light" w:hAnsi="FrutigerNextPro-Light" w:cs="FrutigerNextPro-Light"/>
        <w:color w:val="67726B"/>
        <w:sz w:val="16"/>
        <w:szCs w:val="16"/>
      </w:rPr>
    </w:pPr>
    <w:bookmarkStart w:id="1" w:name="_Hlk63240722"/>
    <w:r w:rsidRPr="00271C98">
      <w:rPr>
        <w:rFonts w:ascii="FrutigerNextPro-Bold" w:hAnsi="FrutigerNextPro-Bold" w:cs="FrutigerNextPro-Bold"/>
        <w:b/>
        <w:bCs/>
        <w:color w:val="67726B"/>
        <w:sz w:val="16"/>
        <w:szCs w:val="16"/>
      </w:rPr>
      <w:t>Departamento de Comunicación</w:t>
    </w:r>
    <w:r w:rsidRPr="00271C98">
      <w:rPr>
        <w:rFonts w:ascii="FrutigerNextPro-Light" w:hAnsi="FrutigerNextPro-Light" w:cs="FrutigerNextPro-Light"/>
        <w:color w:val="67726B"/>
        <w:sz w:val="16"/>
        <w:szCs w:val="16"/>
      </w:rPr>
      <w:t>. Gabinete de prensa.</w:t>
    </w:r>
  </w:p>
  <w:p w14:paraId="6D648E94" w14:textId="5E2D8CDA" w:rsidR="00AD6C00" w:rsidRPr="004445A4" w:rsidRDefault="007D5318" w:rsidP="00736F4B">
    <w:pPr>
      <w:ind w:left="2832" w:right="-114"/>
      <w:rPr>
        <w:color w:val="0079BC"/>
      </w:rPr>
    </w:pPr>
    <w:r w:rsidRPr="00271C98">
      <w:rPr>
        <w:rFonts w:ascii="FrutigerNextPro-Light" w:hAnsi="FrutigerNextPro-Light" w:cs="FrutigerNextPro-Light"/>
        <w:color w:val="67726B"/>
        <w:sz w:val="16"/>
        <w:szCs w:val="16"/>
      </w:rPr>
      <w:t>T +34</w:t>
    </w:r>
    <w:bookmarkEnd w:id="1"/>
    <w:r w:rsidRPr="00271C98">
      <w:rPr>
        <w:rFonts w:ascii="FrutigerNextPro-Light" w:hAnsi="FrutigerNextPro-Light" w:cs="FrutigerNextPro-Light"/>
        <w:color w:val="67726B"/>
        <w:sz w:val="16"/>
        <w:szCs w:val="16"/>
      </w:rPr>
      <w:t xml:space="preserve"> 93 306 88 40 </w:t>
    </w:r>
    <w:r w:rsidRPr="004445A4">
      <w:rPr>
        <w:rFonts w:ascii="FrutigerNextPro-Light" w:hAnsi="FrutigerNextPro-Light" w:cs="FrutigerNextPro-Light"/>
        <w:color w:val="67726B"/>
        <w:sz w:val="16"/>
        <w:szCs w:val="16"/>
      </w:rPr>
      <w:t xml:space="preserve">| </w:t>
    </w:r>
    <w:hyperlink r:id="rId10" w:history="1">
      <w:r w:rsidR="00910DF4" w:rsidRPr="004445A4">
        <w:rPr>
          <w:rFonts w:ascii="FrutigerNextPro-Light" w:hAnsi="FrutigerNextPro-Light" w:cs="FrutigerNextPro-Light"/>
          <w:color w:val="0079BC"/>
          <w:sz w:val="16"/>
          <w:szCs w:val="16"/>
        </w:rPr>
        <w:t>comunicacio@portdebarcelona.cat</w:t>
      </w:r>
    </w:hyperlink>
    <w:r w:rsidRPr="004445A4">
      <w:rPr>
        <w:rFonts w:ascii="FrutigerNextPro-Light" w:hAnsi="FrutigerNextPro-Light" w:cs="FrutigerNextPro-Light"/>
        <w:color w:val="auto"/>
        <w:sz w:val="16"/>
        <w:szCs w:val="16"/>
      </w:rPr>
      <w:t xml:space="preserve"> </w:t>
    </w:r>
    <w:r w:rsidRPr="004445A4">
      <w:rPr>
        <w:rFonts w:ascii="FrutigerNextPro-Light" w:hAnsi="FrutigerNextPro-Light" w:cs="FrutigerNextPro-Light"/>
        <w:color w:val="67726B"/>
        <w:sz w:val="16"/>
        <w:szCs w:val="16"/>
      </w:rPr>
      <w:t>|</w:t>
    </w:r>
    <w:r w:rsidR="00905708">
      <w:rPr>
        <w:rFonts w:ascii="FrutigerNextPro-Light" w:hAnsi="FrutigerNextPro-Light" w:cs="FrutigerNextPro-Light"/>
        <w:color w:val="67726B"/>
        <w:sz w:val="16"/>
        <w:szCs w:val="16"/>
      </w:rPr>
      <w:t xml:space="preserve"> </w:t>
    </w:r>
    <w:hyperlink r:id="rId11" w:history="1">
      <w:r w:rsidR="00B52753" w:rsidRPr="004445A4">
        <w:rPr>
          <w:rFonts w:ascii="FrutigerNextPro-Light" w:hAnsi="FrutigerNextPro-Light" w:cs="FrutigerNextPro-Light"/>
          <w:color w:val="0079BC"/>
          <w:sz w:val="16"/>
          <w:szCs w:val="16"/>
        </w:rPr>
        <w:t>www.portdebarcelona.cat</w:t>
      </w:r>
    </w:hyperlink>
  </w:p>
  <w:p w14:paraId="45BEB9ED" w14:textId="77777777" w:rsidR="008B65AD" w:rsidRPr="004445A4" w:rsidRDefault="008B65AD" w:rsidP="00736F4B">
    <w:pPr>
      <w:ind w:left="2832" w:right="-114"/>
      <w:rPr>
        <w:rFonts w:ascii="FrutigerNextPro-Light" w:hAnsi="FrutigerNextPro-Light" w:cs="FrutigerNextPro-Light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ADE55" w14:textId="77777777" w:rsidR="00220F3E" w:rsidRDefault="00220F3E">
      <w:pPr>
        <w:spacing w:line="240" w:lineRule="auto"/>
      </w:pPr>
      <w:r>
        <w:separator/>
      </w:r>
    </w:p>
  </w:footnote>
  <w:footnote w:type="continuationSeparator" w:id="0">
    <w:p w14:paraId="37771292" w14:textId="77777777" w:rsidR="00220F3E" w:rsidRDefault="00220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20B19" w14:textId="77777777" w:rsidR="00712297" w:rsidRDefault="00877BB1">
    <w:r>
      <w:rPr>
        <w:rFonts w:ascii="Times New Roman" w:hAnsi="Times New Roman" w:cs="Times New Roman"/>
        <w:noProof/>
        <w:color w:val="auto"/>
        <w:sz w:val="24"/>
        <w:lang w:val="es-ES" w:eastAsia="es-ES"/>
      </w:rPr>
      <mc:AlternateContent>
        <mc:Choice Requires="wps">
          <w:drawing>
            <wp:anchor distT="0" distB="0" distL="0" distR="0" simplePos="0" relativeHeight="251713024" behindDoc="1" locked="0" layoutInCell="1" allowOverlap="1" wp14:anchorId="55F00535" wp14:editId="4A42C490">
              <wp:simplePos x="0" y="0"/>
              <wp:positionH relativeFrom="page">
                <wp:posOffset>2740025</wp:posOffset>
              </wp:positionH>
              <wp:positionV relativeFrom="page">
                <wp:posOffset>1638935</wp:posOffset>
              </wp:positionV>
              <wp:extent cx="720090" cy="179705"/>
              <wp:effectExtent l="0" t="0" r="3810" b="10795"/>
              <wp:wrapThrough wrapText="bothSides">
                <wp:wrapPolygon edited="0">
                  <wp:start x="0" y="0"/>
                  <wp:lineTo x="0" y="20608"/>
                  <wp:lineTo x="21143" y="20608"/>
                  <wp:lineTo x="21143" y="0"/>
                  <wp:lineTo x="0" y="0"/>
                </wp:wrapPolygon>
              </wp:wrapThrough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F6276" w14:textId="3484E581" w:rsidR="00877BB1" w:rsidRDefault="00877BB1" w:rsidP="00877BB1">
                          <w:r>
                            <w:rPr>
                              <w:rFonts w:ascii="FrutigerNext for APB light" w:hAnsi="FrutigerNext for APB light"/>
                              <w:color w:val="67726B"/>
                            </w:rPr>
                            <w:fldChar w:fldCharType="begin"/>
                          </w:r>
                          <w:r>
                            <w:rPr>
                              <w:rFonts w:ascii="FrutigerNext for APB light" w:hAnsi="FrutigerNext for APB light"/>
                              <w:color w:val="67726B"/>
                            </w:rPr>
                            <w:instrText xml:space="preserve"> COMMENTS  </w:instrText>
                          </w:r>
                          <w:r>
                            <w:rPr>
                              <w:rFonts w:ascii="FrutigerNext for APB light" w:hAnsi="FrutigerNext for APB light"/>
                              <w:color w:val="67726B"/>
                            </w:rPr>
                            <w:fldChar w:fldCharType="end"/>
                          </w:r>
                          <w:r w:rsidR="00A71CAD">
                            <w:rPr>
                              <w:rFonts w:ascii="FrutigerNext for APB light" w:hAnsi="FrutigerNext for APB light"/>
                              <w:color w:val="67726B"/>
                            </w:rPr>
                            <w:t>13</w:t>
                          </w:r>
                          <w:r>
                            <w:rPr>
                              <w:rFonts w:ascii="FrutigerNext for APB light" w:hAnsi="FrutigerNext for APB light"/>
                              <w:color w:val="67726B"/>
                            </w:rPr>
                            <w:t>.</w:t>
                          </w:r>
                          <w:r w:rsidR="00F767D7">
                            <w:rPr>
                              <w:rFonts w:ascii="FrutigerNext for APB light" w:hAnsi="FrutigerNext for APB light"/>
                              <w:color w:val="67726B"/>
                            </w:rPr>
                            <w:t>11</w:t>
                          </w:r>
                          <w:r>
                            <w:rPr>
                              <w:rFonts w:ascii="FrutigerNext for APB light" w:hAnsi="FrutigerNext for APB light"/>
                              <w:color w:val="67726B"/>
                            </w:rPr>
                            <w:t>.202</w:t>
                          </w:r>
                          <w:r w:rsidR="000F31E8">
                            <w:rPr>
                              <w:rFonts w:ascii="FrutigerNext for APB light" w:hAnsi="FrutigerNext for APB light"/>
                              <w:color w:val="67726B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0053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15.75pt;margin-top:129.05pt;width:56.7pt;height:14.15pt;z-index:-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" filled="f" stroked="f">
              <v:textbox inset="0,0,0,0">
                <w:txbxContent>
                  <w:p w14:paraId="049F6276" w14:textId="3484E581" w:rsidR="00877BB1" w:rsidRDefault="00877BB1" w:rsidP="00877BB1">
                    <w:r>
                      <w:rPr>
                        <w:rFonts w:ascii="FrutigerNext for APB light" w:hAnsi="FrutigerNext for APB light"/>
                        <w:color w:val="67726B"/>
                      </w:rPr>
                      <w:fldChar w:fldCharType="begin"/>
                    </w:r>
                    <w:r>
                      <w:rPr>
                        <w:rFonts w:ascii="FrutigerNext for APB light" w:hAnsi="FrutigerNext for APB light"/>
                        <w:color w:val="67726B"/>
                      </w:rPr>
                      <w:instrText xml:space="preserve"> COMMENTS  </w:instrText>
                    </w:r>
                    <w:r>
                      <w:rPr>
                        <w:rFonts w:ascii="FrutigerNext for APB light" w:hAnsi="FrutigerNext for APB light"/>
                        <w:color w:val="67726B"/>
                      </w:rPr>
                      <w:fldChar w:fldCharType="end"/>
                    </w:r>
                    <w:r w:rsidR="00A71CAD">
                      <w:rPr>
                        <w:rFonts w:ascii="FrutigerNext for APB light" w:hAnsi="FrutigerNext for APB light"/>
                        <w:color w:val="67726B"/>
                      </w:rPr>
                      <w:t>13</w:t>
                    </w:r>
                    <w:r>
                      <w:rPr>
                        <w:rFonts w:ascii="FrutigerNext for APB light" w:hAnsi="FrutigerNext for APB light"/>
                        <w:color w:val="67726B"/>
                      </w:rPr>
                      <w:t>.</w:t>
                    </w:r>
                    <w:r w:rsidR="00F767D7">
                      <w:rPr>
                        <w:rFonts w:ascii="FrutigerNext for APB light" w:hAnsi="FrutigerNext for APB light"/>
                        <w:color w:val="67726B"/>
                      </w:rPr>
                      <w:t>11</w:t>
                    </w:r>
                    <w:r>
                      <w:rPr>
                        <w:rFonts w:ascii="FrutigerNext for APB light" w:hAnsi="FrutigerNext for APB light"/>
                        <w:color w:val="67726B"/>
                      </w:rPr>
                      <w:t>.202</w:t>
                    </w:r>
                    <w:r w:rsidR="000F31E8">
                      <w:rPr>
                        <w:rFonts w:ascii="FrutigerNext for APB light" w:hAnsi="FrutigerNext for APB light"/>
                        <w:color w:val="67726B"/>
                      </w:rPr>
                      <w:t>4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712297" w:rsidRPr="00BC035A">
      <w:rPr>
        <w:noProof/>
        <w:lang w:val="es-ES" w:eastAsia="es-ES"/>
      </w:rPr>
      <w:drawing>
        <wp:anchor distT="0" distB="0" distL="114300" distR="114300" simplePos="0" relativeHeight="251710976" behindDoc="0" locked="0" layoutInCell="1" allowOverlap="1" wp14:anchorId="719722DC" wp14:editId="4E214948">
          <wp:simplePos x="0" y="0"/>
          <wp:positionH relativeFrom="page">
            <wp:posOffset>2700655</wp:posOffset>
          </wp:positionH>
          <wp:positionV relativeFrom="page">
            <wp:posOffset>720090</wp:posOffset>
          </wp:positionV>
          <wp:extent cx="4078605" cy="465667"/>
          <wp:effectExtent l="25400" t="0" r="10795" b="0"/>
          <wp:wrapNone/>
          <wp:docPr id="3" name="Imagen 3" descr="TRAMA_COLOR_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MA_COLOR_C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8605" cy="46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66F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0536A1" wp14:editId="590DB8C5">
              <wp:simplePos x="0" y="0"/>
              <wp:positionH relativeFrom="margin">
                <wp:posOffset>4716780</wp:posOffset>
              </wp:positionH>
              <wp:positionV relativeFrom="page">
                <wp:posOffset>1368425</wp:posOffset>
              </wp:positionV>
              <wp:extent cx="1080135" cy="151130"/>
              <wp:effectExtent l="1905" t="0" r="3810" b="4445"/>
              <wp:wrapNone/>
              <wp:docPr id="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80E36" w14:textId="77777777" w:rsidR="00712297" w:rsidRPr="0067219A" w:rsidRDefault="00712297" w:rsidP="00754014">
                          <w:pPr>
                            <w:spacing w:line="240" w:lineRule="exact"/>
                            <w:jc w:val="right"/>
                            <w:rPr>
                              <w:color w:val="67726B"/>
                            </w:rPr>
                          </w:pP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t>Á</w:t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t xml:space="preserve">GINA </w:t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fldChar w:fldCharType="begin"/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instrText xml:space="preserve"> PAGE </w:instrText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fldChar w:fldCharType="separate"/>
                          </w:r>
                          <w:r w:rsidR="005536A4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t>1</w:t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fldChar w:fldCharType="end"/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t xml:space="preserve"> DE </w:t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fldChar w:fldCharType="begin"/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instrText xml:space="preserve"> NUMPAGES </w:instrText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fldChar w:fldCharType="separate"/>
                          </w:r>
                          <w:r w:rsidR="005536A4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t>2</w:t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filled="f" id="Text Box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mbsv11gEAAJgDAAAOAAAAZHJzL2Uyb0RvYy54bWysU9tunDAQfa/Uf7D83gUSpYrQslGaKFWl 9CIl/YDBmMUqeNyxd2H79R0b2PTyVvXFGnw5cy7D9mYaenHU5A3aShabXAptFTbG7iv59fnhzbUU PoBtoEerK3nSXt7sXr/ajq7UF9hh32gSDGJ9ObpKdiG4Msu86vQAfoNOWz5skQYI/En7rCEYGX3o s4s8f5uNSI0jVNp73r2fD+Uu4betVuFz23odRF9J5hbSSmmt45rttlDuCVxn1EID/oHFAMZy0zPU PQQQBzJ/QQ1GEXpsw0bhkGHbGqWTBlZT5H+oeerA6aSFzfHubJP/f7Dq0/HJfSERpnc4cYBJhHeP qL55YfGuA7vXt0Q4dhoablxEy7LR+XJ5Gq32pY8g9fgRGw4ZDgET0NTSEF1hnYLROYDT2XQ9BaFi y/w6Ly6vpFB8VlwVxWVKJYNyfe3Ih/caBxGLShKHmtDh+OhDZAPleiU2s/hg+j4F29vfNvhi3Ens I+GZepjqSZhmkRbF1NicWA7hPC483lx0SD+kGHlUKum/H4C0FP0Hy5bEuVoLWot6LcAqflrJIMVc 3oV5/g6OzL5j5Nl0i7dsW2uSohcWC12OPwldRjXO16/f6dbLD7X7CQAA//8DAFBLAwQUAAYACAAA ACEAiubS2+EAAAALAQAADwAAAGRycy9kb3ducmV2LnhtbEyPQU+DQBCF7yb+h82YeLML1FZBlqYx ejIxpXjwuMAUNmVnkd22+O8dT3qcNy/vfS/fzHYQZ5y8caQgXkQgkBrXGuoUfFSvd48gfNDU6sER KvhGD5vi+irXWesuVOJ5HzrBIeQzraAPYcyk9E2PVvuFG5H4d3CT1YHPqZPtpC8cbgeZRNFaWm2I G3o94nOPzXF/sgq2n1S+mK/3elceSlNVaURv66NStzfz9glEwDn8meEXn9GhYKbanaj1YlDwcJ8w elCQxKsVCHakcZKCqFlZpkuQRS7/byh+AAAA//8DAFBLAQItABQABgAIAAAAIQC2gziS/gAAAOEB AAATAAAAAAAAAAAAAAAAAAAAAABbQ29udGVudF9UeXBlc10ueG1sUEsBAi0AFAAGAAgAAAAhADj9 If/WAAAAlAEAAAsAAAAAAAAAAAAAAAAALwEAAF9yZWxzLy5yZWxzUEsBAi0AFAAGAAgAAAAhAOZu y/XWAQAAmAMAAA4AAAAAAAAAAAAAAAAALgIAAGRycy9lMm9Eb2MueG1sUEsBAi0AFAAGAAgAAAAh AIrm0tvhAAAACwEAAA8AAAAAAAAAAAAAAAAAMAQAAGRycy9kb3ducmV2LnhtbFBLBQYAAAAABAAE APMAAAA+BQAAAAA= " o:spid="_x0000_s1027" stroked="f" style="position:absolute;margin-left:371.4pt;margin-top:107.75pt;width:85.05pt;height:11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type="#_x0000_t202" w14:anchorId="6E0536A1">
              <v:textbox inset="0,0,0,0">
                <w:txbxContent>
                  <w:p w14:paraId="64E80E36" w14:textId="77777777" w:rsidP="00754014" w:rsidR="00712297" w:rsidRDefault="00712297" w:rsidRPr="0067219A">
                    <w:pPr>
                      <w:spacing w:line="240" w:lineRule="exact"/>
                      <w:jc w:val="right"/>
                      <w:rPr>
                        <w:color w:val="67726B"/>
                      </w:rPr>
                    </w:pPr>
                    <w:r w:rsidRPr="0067219A">
                      <w:rPr>
                        <w:rFonts w:ascii="FrutigerNext for APB light" w:hAnsi="FrutigerNext for APB light"/>
                        <w:noProof/>
                        <w:sz w:val="16"/>
                        <w:color w:val="67726B"/>
                      </w:rPr>
                      <w:t xml:space="preserve">P</w:t>
                    </w:r>
                    <w:r>
                      <w:rPr>
                        <w:rFonts w:ascii="FrutigerNext for APB light" w:hAnsi="FrutigerNext for APB light"/>
                        <w:noProof/>
                        <w:sz w:val="16"/>
                        <w:color w:val="67726B"/>
                      </w:rPr>
                      <w:t xml:space="preserve">Á</w:t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sz w:val="16"/>
                        <w:color w:val="67726B"/>
                      </w:rPr>
                      <w:t xml:space="preserve">GINA </w:t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fldChar w:fldCharType="begin"/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instrText xml:space="preserve"> PAGE </w:instrText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fldChar w:fldCharType="separate"/>
                    </w:r>
                    <w:r w:rsidR="005536A4">
                      <w:rPr>
                        <w:rFonts w:ascii="FrutigerNext for APB light" w:hAnsi="FrutigerNext for APB light"/>
                        <w:noProof/>
                        <w:sz w:val="16"/>
                        <w:color w:val="67726B"/>
                      </w:rPr>
                      <w:t xml:space="preserve">1</w:t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fldChar w:fldCharType="end"/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sz w:val="16"/>
                        <w:color w:val="67726B"/>
                      </w:rPr>
                      <w:t xml:space="preserve"> DE </w:t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fldChar w:fldCharType="begin"/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instrText xml:space="preserve"> NUMPAGES </w:instrText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fldChar w:fldCharType="separate"/>
                    </w:r>
                    <w:r w:rsidR="005536A4">
                      <w:rPr>
                        <w:rFonts w:ascii="FrutigerNext for APB light" w:hAnsi="FrutigerNext for APB light"/>
                        <w:noProof/>
                        <w:sz w:val="16"/>
                        <w:color w:val="67726B"/>
                      </w:rPr>
                      <w:t xml:space="preserve">2</w:t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B66F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7E764830" wp14:editId="1ABC457D">
              <wp:simplePos x="0" y="0"/>
              <wp:positionH relativeFrom="page">
                <wp:posOffset>2700655</wp:posOffset>
              </wp:positionH>
              <wp:positionV relativeFrom="page">
                <wp:posOffset>1296035</wp:posOffset>
              </wp:positionV>
              <wp:extent cx="1526540" cy="269875"/>
              <wp:effectExtent l="0" t="635" r="1905" b="0"/>
              <wp:wrapNone/>
              <wp:docPr id="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1EA77" w14:textId="77777777" w:rsidR="00712297" w:rsidRPr="0067219A" w:rsidRDefault="00712297" w:rsidP="00754014">
                          <w:pPr>
                            <w:rPr>
                              <w:rFonts w:ascii="FrutigerNext for APB light" w:hAnsi="FrutigerNext for APB light"/>
                              <w:color w:val="67726B"/>
                              <w:sz w:val="36"/>
                            </w:rPr>
                          </w:pPr>
                          <w:r w:rsidRPr="0067219A">
                            <w:rPr>
                              <w:rFonts w:ascii="FrutigerNext for APB light" w:hAnsi="FrutigerNext for APB light"/>
                              <w:color w:val="67726B"/>
                              <w:sz w:val="36"/>
                            </w:rPr>
                            <w:t>Nota de prensa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filled="f" id="Text Box 2" o:allowoverlap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jlHX2gEAAJgDAAAOAAAAZHJzL2Uyb0RvYy54bWysU9uO0zAQfUfiHyy/07QVLUvUdLXsahHS wiItfMDEcRKLxGPGbpPy9YydpsvlDfFijT32mXPOjHfXY9+JoyZv0BZytVhKoa3CytimkF+/3L+6 ksIHsBV0aHUhT9rL6/3LF7vB5XqNLXaVJsEg1ueDK2QbgsuzzKtW9+AX6LTlZI3UQ+AtNVlFMDB6 32Xr5XKbDUiVI1Taez69m5Jyn/DrWqvwWNdeB9EVkrmFtFJay7hm+x3kDYFrjTrTgH9g0YOxXPQC dQcBxIHMX1C9UYQe67BQ2GdY10bppIHVrJZ/qHlqwemkhc3x7mKT/3+w6tPxyX0mEcZ3OHIDkwjv HlB988LibQu20TdEOLQaKi68ipZlg/P5+Wm02uc+gpTDR6y4yXAImIDGmvroCusUjM4NOF1M12MQ KpbcrLeb15xSnFtv31692aQSkM+vHfnwXmMvYlBI4qYmdDg++BDZQD5ficUs3puuS43t7G8HfDGe JPaR8EQ9jOUoTMXFY90opsTqxHIIp3Hh8eagRfohxcCjUkj//QCkpeg+WLYkztUc0ByUcwBW8dNC Bimm8DZM83dwZJqWkSfTLd6wbbVJip5ZnOly+5PQ86jG+fp1n249f6j9TwAAAP//AwBQSwMEFAAG AAgAAAAhAEjweofhAAAACwEAAA8AAABkcnMvZG93bnJldi54bWxMj8FOwzAMhu9IvENkJG4sXekC lKbThOCEhOjKgWPaZG20xilNtpW3n3eCo+1Pv7+/WM9uYEczBetRwnKRADPYem2xk/BVv909AgtR oVaDRyPh1wRYl9dXhcq1P2FljtvYMQrBkCsJfYxjznloe+NUWPjRIN12fnIq0jh1XE/qROFu4GmS CO6URfrQq9G89Kbdbw9OwuYbq1f789F8VrvK1vVTgu9iL+Xtzbx5BhbNHP9guOiTOpTk1PgD6sAG CVm6uidUQppkS2BECLF6ANbQJhMCeFnw/x3KMwAAAP//AwBQSwECLQAUAAYACAAAACEAtoM4kv4A AADhAQAAEwAAAAAAAAAAAAAAAAAAAAAAW0NvbnRlbnRfVHlwZXNdLnhtbFBLAQItABQABgAIAAAA IQA4/SH/1gAAAJQBAAALAAAAAAAAAAAAAAAAAC8BAABfcmVscy8ucmVsc1BLAQItABQABgAIAAAA IQDfjlHX2gEAAJgDAAAOAAAAAAAAAAAAAAAAAC4CAABkcnMvZTJvRG9jLnhtbFBLAQItABQABgAI AAAAIQBI8HqH4QAAAAsBAAAPAAAAAAAAAAAAAAAAADQEAABkcnMvZG93bnJldi54bWxQSwUGAAAA AAQABADzAAAAQgUAAAAA " o:spid="_x0000_s1028" stroked="f" style="position:absolute;margin-left:212.65pt;margin-top:102.05pt;width:120.2pt;height: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type="#_x0000_t202" w14:anchorId="7E764830">
              <v:textbox inset="0,0,0,0">
                <w:txbxContent>
                  <w:p w14:paraId="1121EA77" w14:textId="77777777" w:rsidP="00754014" w:rsidR="00712297" w:rsidRDefault="00712297" w:rsidRPr="0067219A">
                    <w:pPr>
                      <w:rPr>
                        <w:rFonts w:ascii="FrutigerNext for APB light" w:hAnsi="FrutigerNext for APB light"/>
                        <w:color w:val="67726B"/>
                        <w:sz w:val="36"/>
                      </w:rPr>
                    </w:pPr>
                    <w:r w:rsidRPr="0067219A">
                      <w:rPr>
                        <w:rFonts w:ascii="FrutigerNext for APB light" w:hAnsi="FrutigerNext for APB light"/>
                        <w:sz w:val="36"/>
                        <w:color w:val="67726B"/>
                      </w:rPr>
                      <w:t xml:space="preserve">Nota de prensa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2297" w:rsidRPr="00241815">
      <w:rPr>
        <w:noProof/>
        <w:lang w:val="es-ES" w:eastAsia="es-ES"/>
      </w:rPr>
      <w:drawing>
        <wp:anchor distT="0" distB="0" distL="114935" distR="114935" simplePos="0" relativeHeight="251654656" behindDoc="1" locked="0" layoutInCell="1" allowOverlap="0" wp14:anchorId="43C27D30" wp14:editId="17497DCC">
          <wp:simplePos x="0" y="0"/>
          <wp:positionH relativeFrom="page">
            <wp:posOffset>972185</wp:posOffset>
          </wp:positionH>
          <wp:positionV relativeFrom="page">
            <wp:posOffset>720090</wp:posOffset>
          </wp:positionV>
          <wp:extent cx="1301750" cy="450850"/>
          <wp:effectExtent l="25400" t="0" r="0" b="0"/>
          <wp:wrapNone/>
          <wp:docPr id="4" name="Imagen 4" descr="logo_Port_BC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rt_BCN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175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FC492BA"/>
    <w:lvl w:ilvl="0">
      <w:start w:val="1"/>
      <w:numFmt w:val="bullet"/>
      <w:pStyle w:val="BulletsNPPBCNCAT"/>
      <w:lvlText w:val=""/>
      <w:lvlJc w:val="left"/>
      <w:pPr>
        <w:tabs>
          <w:tab w:val="num" w:pos="527"/>
        </w:tabs>
        <w:ind w:left="530" w:hanging="303"/>
      </w:pPr>
      <w:rPr>
        <w:rFonts w:ascii="Symbol" w:hAnsi="Symbol" w:hint="default"/>
        <w:color w:val="0079BC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0079BC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18E7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BFC2D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85621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BD27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68C7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16EA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E242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1C66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F761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9163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CC246D"/>
    <w:multiLevelType w:val="multilevel"/>
    <w:tmpl w:val="3F9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87922">
    <w:abstractNumId w:val="0"/>
  </w:num>
  <w:num w:numId="2" w16cid:durableId="1902015220">
    <w:abstractNumId w:val="0"/>
  </w:num>
  <w:num w:numId="3" w16cid:durableId="1880893816">
    <w:abstractNumId w:val="9"/>
  </w:num>
  <w:num w:numId="4" w16cid:durableId="971255656">
    <w:abstractNumId w:val="4"/>
  </w:num>
  <w:num w:numId="5" w16cid:durableId="620647497">
    <w:abstractNumId w:val="3"/>
  </w:num>
  <w:num w:numId="6" w16cid:durableId="1476724667">
    <w:abstractNumId w:val="2"/>
  </w:num>
  <w:num w:numId="7" w16cid:durableId="468591694">
    <w:abstractNumId w:val="1"/>
  </w:num>
  <w:num w:numId="8" w16cid:durableId="2056543888">
    <w:abstractNumId w:val="10"/>
  </w:num>
  <w:num w:numId="9" w16cid:durableId="985476307">
    <w:abstractNumId w:val="8"/>
  </w:num>
  <w:num w:numId="10" w16cid:durableId="234633371">
    <w:abstractNumId w:val="7"/>
  </w:num>
  <w:num w:numId="11" w16cid:durableId="329139266">
    <w:abstractNumId w:val="6"/>
  </w:num>
  <w:num w:numId="12" w16cid:durableId="1691756310">
    <w:abstractNumId w:val="5"/>
  </w:num>
  <w:num w:numId="13" w16cid:durableId="1226603244">
    <w:abstractNumId w:val="0"/>
  </w:num>
  <w:num w:numId="14" w16cid:durableId="1804425661">
    <w:abstractNumId w:val="0"/>
  </w:num>
  <w:num w:numId="15" w16cid:durableId="223301813">
    <w:abstractNumId w:val="0"/>
  </w:num>
  <w:num w:numId="16" w16cid:durableId="571934887">
    <w:abstractNumId w:val="0"/>
  </w:num>
  <w:num w:numId="17" w16cid:durableId="255989439">
    <w:abstractNumId w:val="0"/>
  </w:num>
  <w:num w:numId="18" w16cid:durableId="512380541">
    <w:abstractNumId w:val="0"/>
  </w:num>
  <w:num w:numId="19" w16cid:durableId="476841239">
    <w:abstractNumId w:val="0"/>
  </w:num>
  <w:num w:numId="20" w16cid:durableId="1814592340">
    <w:abstractNumId w:val="0"/>
  </w:num>
  <w:num w:numId="21" w16cid:durableId="1273366542">
    <w:abstractNumId w:val="0"/>
  </w:num>
  <w:num w:numId="22" w16cid:durableId="63574878">
    <w:abstractNumId w:val="0"/>
  </w:num>
  <w:num w:numId="23" w16cid:durableId="315425292">
    <w:abstractNumId w:val="0"/>
  </w:num>
  <w:num w:numId="24" w16cid:durableId="1306859796">
    <w:abstractNumId w:val="0"/>
  </w:num>
  <w:num w:numId="25" w16cid:durableId="333841142">
    <w:abstractNumId w:val="0"/>
  </w:num>
  <w:num w:numId="26" w16cid:durableId="1648587395">
    <w:abstractNumId w:val="0"/>
  </w:num>
  <w:num w:numId="27" w16cid:durableId="1719742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rokecolor="#0079bc">
      <v:stroke color="#0079bc" weight=".5pt"/>
      <v:shadow on="t" opacity="22938f" offset="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5B"/>
    <w:rsid w:val="00007142"/>
    <w:rsid w:val="00007ECA"/>
    <w:rsid w:val="0001344C"/>
    <w:rsid w:val="000169EC"/>
    <w:rsid w:val="00027612"/>
    <w:rsid w:val="00030F03"/>
    <w:rsid w:val="00032C2A"/>
    <w:rsid w:val="00034442"/>
    <w:rsid w:val="00044164"/>
    <w:rsid w:val="00054750"/>
    <w:rsid w:val="00073336"/>
    <w:rsid w:val="00074DDD"/>
    <w:rsid w:val="0007626B"/>
    <w:rsid w:val="000827C9"/>
    <w:rsid w:val="0008795A"/>
    <w:rsid w:val="0009024E"/>
    <w:rsid w:val="000940DC"/>
    <w:rsid w:val="000A1A46"/>
    <w:rsid w:val="000D76ED"/>
    <w:rsid w:val="000F31E8"/>
    <w:rsid w:val="000F7673"/>
    <w:rsid w:val="00106211"/>
    <w:rsid w:val="00114A80"/>
    <w:rsid w:val="00132283"/>
    <w:rsid w:val="00140D55"/>
    <w:rsid w:val="00150FF9"/>
    <w:rsid w:val="00156D7A"/>
    <w:rsid w:val="00187DD2"/>
    <w:rsid w:val="001960F6"/>
    <w:rsid w:val="001965AE"/>
    <w:rsid w:val="001A59C5"/>
    <w:rsid w:val="001B66F4"/>
    <w:rsid w:val="001D330D"/>
    <w:rsid w:val="001D5F10"/>
    <w:rsid w:val="001E1D8C"/>
    <w:rsid w:val="001E41D3"/>
    <w:rsid w:val="001E4A55"/>
    <w:rsid w:val="001E6478"/>
    <w:rsid w:val="001F39F7"/>
    <w:rsid w:val="001F50B3"/>
    <w:rsid w:val="00212980"/>
    <w:rsid w:val="00214FBE"/>
    <w:rsid w:val="00220F3E"/>
    <w:rsid w:val="00226C8A"/>
    <w:rsid w:val="002343B9"/>
    <w:rsid w:val="00241815"/>
    <w:rsid w:val="002438AF"/>
    <w:rsid w:val="00250E1C"/>
    <w:rsid w:val="00256244"/>
    <w:rsid w:val="00260430"/>
    <w:rsid w:val="0026388E"/>
    <w:rsid w:val="00265039"/>
    <w:rsid w:val="00265B9D"/>
    <w:rsid w:val="00271C98"/>
    <w:rsid w:val="002759E9"/>
    <w:rsid w:val="002774C3"/>
    <w:rsid w:val="00286D8B"/>
    <w:rsid w:val="00295CAB"/>
    <w:rsid w:val="002A1B83"/>
    <w:rsid w:val="002B23C8"/>
    <w:rsid w:val="002B363F"/>
    <w:rsid w:val="002B60CA"/>
    <w:rsid w:val="002C30A8"/>
    <w:rsid w:val="00321581"/>
    <w:rsid w:val="0032313A"/>
    <w:rsid w:val="00327040"/>
    <w:rsid w:val="00336E07"/>
    <w:rsid w:val="003413D6"/>
    <w:rsid w:val="00342D70"/>
    <w:rsid w:val="00356313"/>
    <w:rsid w:val="0036087F"/>
    <w:rsid w:val="00360F81"/>
    <w:rsid w:val="00362733"/>
    <w:rsid w:val="003643B6"/>
    <w:rsid w:val="00370887"/>
    <w:rsid w:val="00373CB0"/>
    <w:rsid w:val="003763C6"/>
    <w:rsid w:val="00380FB5"/>
    <w:rsid w:val="003829E0"/>
    <w:rsid w:val="00386AD0"/>
    <w:rsid w:val="003B1A8C"/>
    <w:rsid w:val="003B2C09"/>
    <w:rsid w:val="003B4EE6"/>
    <w:rsid w:val="003B58F3"/>
    <w:rsid w:val="003C04AC"/>
    <w:rsid w:val="003E081E"/>
    <w:rsid w:val="003E0E27"/>
    <w:rsid w:val="003E30A8"/>
    <w:rsid w:val="003F02FF"/>
    <w:rsid w:val="00403268"/>
    <w:rsid w:val="00443ED7"/>
    <w:rsid w:val="004445A4"/>
    <w:rsid w:val="004561CA"/>
    <w:rsid w:val="00460B06"/>
    <w:rsid w:val="00460D57"/>
    <w:rsid w:val="0046295C"/>
    <w:rsid w:val="00470D5B"/>
    <w:rsid w:val="00476139"/>
    <w:rsid w:val="00477075"/>
    <w:rsid w:val="004771AA"/>
    <w:rsid w:val="004A376F"/>
    <w:rsid w:val="004A7BD6"/>
    <w:rsid w:val="004B7AB3"/>
    <w:rsid w:val="004D4BC2"/>
    <w:rsid w:val="004D6A75"/>
    <w:rsid w:val="004E74AF"/>
    <w:rsid w:val="004E7E6E"/>
    <w:rsid w:val="004F0E35"/>
    <w:rsid w:val="00506277"/>
    <w:rsid w:val="005067C4"/>
    <w:rsid w:val="005331CE"/>
    <w:rsid w:val="00533233"/>
    <w:rsid w:val="00534D55"/>
    <w:rsid w:val="00535E78"/>
    <w:rsid w:val="00536660"/>
    <w:rsid w:val="00542910"/>
    <w:rsid w:val="005478FB"/>
    <w:rsid w:val="005515AB"/>
    <w:rsid w:val="005536A4"/>
    <w:rsid w:val="00556E88"/>
    <w:rsid w:val="005612EF"/>
    <w:rsid w:val="00571A53"/>
    <w:rsid w:val="0057729F"/>
    <w:rsid w:val="00582BE9"/>
    <w:rsid w:val="00587004"/>
    <w:rsid w:val="005A28CF"/>
    <w:rsid w:val="005A5B35"/>
    <w:rsid w:val="005C1623"/>
    <w:rsid w:val="005D165F"/>
    <w:rsid w:val="005E1388"/>
    <w:rsid w:val="005F1F87"/>
    <w:rsid w:val="005F6397"/>
    <w:rsid w:val="005F6398"/>
    <w:rsid w:val="00634118"/>
    <w:rsid w:val="00644E05"/>
    <w:rsid w:val="0064678B"/>
    <w:rsid w:val="006468B4"/>
    <w:rsid w:val="0066530F"/>
    <w:rsid w:val="006667CA"/>
    <w:rsid w:val="00670C49"/>
    <w:rsid w:val="00686D0A"/>
    <w:rsid w:val="006952DF"/>
    <w:rsid w:val="00697AE4"/>
    <w:rsid w:val="006A43BB"/>
    <w:rsid w:val="006C25D4"/>
    <w:rsid w:val="006D68DA"/>
    <w:rsid w:val="006E5A7A"/>
    <w:rsid w:val="006E6DB1"/>
    <w:rsid w:val="006E722C"/>
    <w:rsid w:val="006F563C"/>
    <w:rsid w:val="006F6288"/>
    <w:rsid w:val="0070194F"/>
    <w:rsid w:val="00703F47"/>
    <w:rsid w:val="00705F8B"/>
    <w:rsid w:val="00710760"/>
    <w:rsid w:val="00712297"/>
    <w:rsid w:val="00712AAC"/>
    <w:rsid w:val="007203D5"/>
    <w:rsid w:val="007267E5"/>
    <w:rsid w:val="00736F4B"/>
    <w:rsid w:val="007426F5"/>
    <w:rsid w:val="00754014"/>
    <w:rsid w:val="0076629E"/>
    <w:rsid w:val="00783599"/>
    <w:rsid w:val="007855D4"/>
    <w:rsid w:val="0078630B"/>
    <w:rsid w:val="0078636C"/>
    <w:rsid w:val="00790F54"/>
    <w:rsid w:val="00794F89"/>
    <w:rsid w:val="007962F9"/>
    <w:rsid w:val="007B6578"/>
    <w:rsid w:val="007C158D"/>
    <w:rsid w:val="007C7BD6"/>
    <w:rsid w:val="007D3F59"/>
    <w:rsid w:val="007D5318"/>
    <w:rsid w:val="007D7C34"/>
    <w:rsid w:val="007E7346"/>
    <w:rsid w:val="0081065F"/>
    <w:rsid w:val="00820704"/>
    <w:rsid w:val="008418C2"/>
    <w:rsid w:val="008447E8"/>
    <w:rsid w:val="0085236D"/>
    <w:rsid w:val="008564B9"/>
    <w:rsid w:val="00862F68"/>
    <w:rsid w:val="00877BB1"/>
    <w:rsid w:val="00893D89"/>
    <w:rsid w:val="008B341B"/>
    <w:rsid w:val="008B65AD"/>
    <w:rsid w:val="008D4582"/>
    <w:rsid w:val="008E212E"/>
    <w:rsid w:val="008E727B"/>
    <w:rsid w:val="008F07E4"/>
    <w:rsid w:val="008F247F"/>
    <w:rsid w:val="00904216"/>
    <w:rsid w:val="00905708"/>
    <w:rsid w:val="00910DF4"/>
    <w:rsid w:val="00911622"/>
    <w:rsid w:val="00912CDA"/>
    <w:rsid w:val="00924A95"/>
    <w:rsid w:val="00932FA8"/>
    <w:rsid w:val="009425AC"/>
    <w:rsid w:val="009433B1"/>
    <w:rsid w:val="00952D2A"/>
    <w:rsid w:val="0095326F"/>
    <w:rsid w:val="00960A62"/>
    <w:rsid w:val="00973838"/>
    <w:rsid w:val="00975093"/>
    <w:rsid w:val="0098069B"/>
    <w:rsid w:val="00993156"/>
    <w:rsid w:val="009C5ED3"/>
    <w:rsid w:val="009D7709"/>
    <w:rsid w:val="009F5073"/>
    <w:rsid w:val="00A20796"/>
    <w:rsid w:val="00A250AC"/>
    <w:rsid w:val="00A3251D"/>
    <w:rsid w:val="00A41888"/>
    <w:rsid w:val="00A42330"/>
    <w:rsid w:val="00A61F24"/>
    <w:rsid w:val="00A67DD4"/>
    <w:rsid w:val="00A71CAD"/>
    <w:rsid w:val="00A82F08"/>
    <w:rsid w:val="00A932D8"/>
    <w:rsid w:val="00A93EA9"/>
    <w:rsid w:val="00A96F14"/>
    <w:rsid w:val="00AB477E"/>
    <w:rsid w:val="00AB6859"/>
    <w:rsid w:val="00AC0B6D"/>
    <w:rsid w:val="00AC1558"/>
    <w:rsid w:val="00AD007C"/>
    <w:rsid w:val="00AD206D"/>
    <w:rsid w:val="00AD6C00"/>
    <w:rsid w:val="00B10319"/>
    <w:rsid w:val="00B110E7"/>
    <w:rsid w:val="00B203B7"/>
    <w:rsid w:val="00B20A93"/>
    <w:rsid w:val="00B235F9"/>
    <w:rsid w:val="00B308ED"/>
    <w:rsid w:val="00B3793F"/>
    <w:rsid w:val="00B45BE8"/>
    <w:rsid w:val="00B52753"/>
    <w:rsid w:val="00B8362F"/>
    <w:rsid w:val="00B93285"/>
    <w:rsid w:val="00BA33C7"/>
    <w:rsid w:val="00BB6E75"/>
    <w:rsid w:val="00BC035A"/>
    <w:rsid w:val="00BD45D3"/>
    <w:rsid w:val="00BD5210"/>
    <w:rsid w:val="00BE7FE8"/>
    <w:rsid w:val="00BF24BD"/>
    <w:rsid w:val="00C00DFD"/>
    <w:rsid w:val="00C25938"/>
    <w:rsid w:val="00C41277"/>
    <w:rsid w:val="00C45AFE"/>
    <w:rsid w:val="00C47969"/>
    <w:rsid w:val="00C51838"/>
    <w:rsid w:val="00C53CD1"/>
    <w:rsid w:val="00C53F35"/>
    <w:rsid w:val="00C5739E"/>
    <w:rsid w:val="00C730F1"/>
    <w:rsid w:val="00C834DF"/>
    <w:rsid w:val="00C83CAF"/>
    <w:rsid w:val="00C9244F"/>
    <w:rsid w:val="00C92516"/>
    <w:rsid w:val="00CA387A"/>
    <w:rsid w:val="00CA683C"/>
    <w:rsid w:val="00CB1F4E"/>
    <w:rsid w:val="00CC0E85"/>
    <w:rsid w:val="00CD31BC"/>
    <w:rsid w:val="00D03B94"/>
    <w:rsid w:val="00D17330"/>
    <w:rsid w:val="00D331CA"/>
    <w:rsid w:val="00D366CC"/>
    <w:rsid w:val="00D40468"/>
    <w:rsid w:val="00D531A8"/>
    <w:rsid w:val="00D63CF3"/>
    <w:rsid w:val="00DA589C"/>
    <w:rsid w:val="00DA7F55"/>
    <w:rsid w:val="00DB55EC"/>
    <w:rsid w:val="00DB6F1F"/>
    <w:rsid w:val="00DC12E6"/>
    <w:rsid w:val="00DD2376"/>
    <w:rsid w:val="00DE0123"/>
    <w:rsid w:val="00DE2BBB"/>
    <w:rsid w:val="00DE6FAC"/>
    <w:rsid w:val="00DE79A2"/>
    <w:rsid w:val="00DF2EA4"/>
    <w:rsid w:val="00DF7199"/>
    <w:rsid w:val="00E01E05"/>
    <w:rsid w:val="00E04154"/>
    <w:rsid w:val="00E06B77"/>
    <w:rsid w:val="00E15C39"/>
    <w:rsid w:val="00E23D0D"/>
    <w:rsid w:val="00E311B0"/>
    <w:rsid w:val="00E40D65"/>
    <w:rsid w:val="00E461AF"/>
    <w:rsid w:val="00E609C6"/>
    <w:rsid w:val="00E62ADB"/>
    <w:rsid w:val="00E7411D"/>
    <w:rsid w:val="00E75EEC"/>
    <w:rsid w:val="00E956E3"/>
    <w:rsid w:val="00EA2FE1"/>
    <w:rsid w:val="00EA76AF"/>
    <w:rsid w:val="00EC19DE"/>
    <w:rsid w:val="00EC6184"/>
    <w:rsid w:val="00EF08B5"/>
    <w:rsid w:val="00F023D6"/>
    <w:rsid w:val="00F06E75"/>
    <w:rsid w:val="00F17F3B"/>
    <w:rsid w:val="00F216BC"/>
    <w:rsid w:val="00F22ADA"/>
    <w:rsid w:val="00F25071"/>
    <w:rsid w:val="00F272E4"/>
    <w:rsid w:val="00F46415"/>
    <w:rsid w:val="00F47193"/>
    <w:rsid w:val="00F661B1"/>
    <w:rsid w:val="00F767D7"/>
    <w:rsid w:val="00F905D8"/>
    <w:rsid w:val="00F91ADE"/>
    <w:rsid w:val="00FA11AF"/>
    <w:rsid w:val="00FA1419"/>
    <w:rsid w:val="00FB613A"/>
    <w:rsid w:val="00FD74EC"/>
    <w:rsid w:val="00FE352D"/>
    <w:rsid w:val="00FE61CA"/>
    <w:rsid w:val="00FF4D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0079bc">
      <v:stroke color="#0079bc" weight=".5pt"/>
      <v:shadow on="t" opacity="22938f" offset="0"/>
      <v:textbox inset=",7.2pt,,7.2pt"/>
    </o:shapedefaults>
    <o:shapelayout v:ext="edit">
      <o:idmap v:ext="edit" data="2"/>
    </o:shapelayout>
  </w:shapeDefaults>
  <w:decimalSymbol w:val=","/>
  <w:listSeparator w:val=";"/>
  <w14:docId w14:val="34FB6FD9"/>
  <w15:docId w15:val="{C829CFD3-D836-4A06-BEE4-BE4FEF87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a-ES" w:eastAsia="ca-ES" w:bidi="ar-SA"/>
      </w:rPr>
    </w:rPrDefault>
    <w:pPrDefault>
      <w:pPr>
        <w:spacing w:after="200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uiPriority="9" w:qFormat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iPriority="99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Strong" w:semiHidden="1" w:uiPriority="22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locked="0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6468B4"/>
    <w:pPr>
      <w:spacing w:after="0" w:line="360" w:lineRule="auto"/>
    </w:pPr>
    <w:rPr>
      <w:rFonts w:ascii="FrutigerNext for APB" w:hAnsi="FrutigerNext for APB"/>
      <w:color w:val="404040"/>
      <w:sz w:val="20"/>
    </w:rPr>
  </w:style>
  <w:style w:type="paragraph" w:styleId="Ttol1">
    <w:name w:val="heading 1"/>
    <w:aliases w:val="1_Títol_NP_PBCN"/>
    <w:next w:val="Normal"/>
    <w:link w:val="Ttol1Car"/>
    <w:uiPriority w:val="9"/>
    <w:qFormat/>
    <w:locked/>
    <w:rsid w:val="006E722C"/>
    <w:pPr>
      <w:keepNext/>
      <w:keepLines/>
      <w:spacing w:before="360" w:after="120" w:line="480" w:lineRule="auto"/>
      <w:outlineLvl w:val="0"/>
    </w:pPr>
    <w:rPr>
      <w:rFonts w:ascii="FrutigerNext for APB light" w:eastAsiaTheme="majorEastAsia" w:hAnsi="FrutigerNext for APB light" w:cstheme="majorBidi"/>
      <w:bCs/>
      <w:color w:val="006EAF"/>
      <w:sz w:val="40"/>
      <w:szCs w:val="32"/>
    </w:rPr>
  </w:style>
  <w:style w:type="paragraph" w:styleId="Ttol2">
    <w:name w:val="heading 2"/>
    <w:basedOn w:val="Normal"/>
    <w:next w:val="Normal"/>
    <w:link w:val="Ttol2Car"/>
    <w:semiHidden/>
    <w:locked/>
    <w:rsid w:val="006E722C"/>
    <w:pPr>
      <w:spacing w:before="40"/>
      <w:outlineLvl w:val="1"/>
    </w:pPr>
    <w:rPr>
      <w:rFonts w:asciiTheme="majorHAnsi" w:eastAsiaTheme="majorEastAsia" w:hAnsiTheme="majorHAnsi" w:cstheme="majorBidi"/>
      <w:color w:val="384347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BulletsNPPBCNCAT">
    <w:name w:val="Bullets•NP_PBCN_CAT"/>
    <w:basedOn w:val="Normal"/>
    <w:next w:val="Normal"/>
    <w:rsid w:val="006468B4"/>
    <w:pPr>
      <w:numPr>
        <w:numId w:val="26"/>
      </w:numPr>
      <w:spacing w:before="280" w:after="360" w:line="280" w:lineRule="exact"/>
      <w:ind w:right="340"/>
      <w:contextualSpacing/>
      <w:outlineLvl w:val="1"/>
    </w:pPr>
    <w:rPr>
      <w:rFonts w:ascii="FrutigerNext for APB bold" w:eastAsia="MS Gothic" w:hAnsi="FrutigerNext for APB bold"/>
      <w:spacing w:val="-1"/>
      <w:kern w:val="22"/>
      <w:sz w:val="22"/>
    </w:rPr>
  </w:style>
  <w:style w:type="paragraph" w:customStyle="1" w:styleId="BulletsCONSELLNPPBCNCAT">
    <w:name w:val="Bullets_CONSELL•NP_PBCN_CAT"/>
    <w:basedOn w:val="BulletsNPPBCNCAT"/>
    <w:next w:val="Normal"/>
    <w:rsid w:val="006468B4"/>
    <w:pPr>
      <w:spacing w:before="240" w:after="120"/>
      <w:ind w:left="528" w:hanging="301"/>
    </w:pPr>
  </w:style>
  <w:style w:type="paragraph" w:customStyle="1" w:styleId="NotaPPNPPBCNCAT">
    <w:name w:val="Nota_P_P•NP_PBCN_CAT"/>
    <w:basedOn w:val="Normal"/>
    <w:next w:val="Normal"/>
    <w:rsid w:val="006468B4"/>
    <w:pPr>
      <w:pBdr>
        <w:top w:val="single" w:sz="4" w:space="8" w:color="0079BC"/>
      </w:pBdr>
      <w:spacing w:line="220" w:lineRule="exact"/>
    </w:pPr>
    <w:rPr>
      <w:rFonts w:ascii="FrutigerNext for APB light" w:hAnsi="FrutigerNext for APB light"/>
      <w:spacing w:val="2"/>
      <w:kern w:val="16"/>
      <w:sz w:val="16"/>
    </w:rPr>
  </w:style>
  <w:style w:type="paragraph" w:customStyle="1" w:styleId="TextNPPBCNCAT">
    <w:name w:val="Text•NP_PBCN_CAT"/>
    <w:basedOn w:val="Normal"/>
    <w:next w:val="Normal"/>
    <w:qFormat/>
    <w:rsid w:val="006468B4"/>
    <w:pPr>
      <w:spacing w:line="280" w:lineRule="exact"/>
    </w:pPr>
    <w:rPr>
      <w:rFonts w:ascii="FrutigerNext for APB light" w:hAnsi="FrutigerNext for APB light"/>
      <w:spacing w:val="-2"/>
      <w:kern w:val="20"/>
      <w:sz w:val="22"/>
    </w:rPr>
  </w:style>
  <w:style w:type="paragraph" w:customStyle="1" w:styleId="TextBulletsCONSELLNPPBCNCAT">
    <w:name w:val="Text_Bullets_CONSELL•NP_PBCN_CAT"/>
    <w:basedOn w:val="TextNPPBCNCAT"/>
    <w:rsid w:val="006468B4"/>
    <w:pPr>
      <w:tabs>
        <w:tab w:val="left" w:pos="527"/>
      </w:tabs>
      <w:ind w:left="527" w:right="340"/>
    </w:pPr>
  </w:style>
  <w:style w:type="character" w:customStyle="1" w:styleId="Ttol1Car">
    <w:name w:val="Títol 1 Car"/>
    <w:aliases w:val="1_Títol_NP_PBCN Car"/>
    <w:basedOn w:val="Lletraperdefectedelpargraf"/>
    <w:link w:val="Ttol1"/>
    <w:uiPriority w:val="9"/>
    <w:rsid w:val="00074DDD"/>
    <w:rPr>
      <w:rFonts w:ascii="FrutigerNext for APB light" w:eastAsiaTheme="majorEastAsia" w:hAnsi="FrutigerNext for APB light" w:cstheme="majorBidi"/>
      <w:bCs/>
      <w:color w:val="006EAF"/>
      <w:sz w:val="40"/>
      <w:szCs w:val="32"/>
    </w:rPr>
  </w:style>
  <w:style w:type="character" w:customStyle="1" w:styleId="TextMNPPBCNCAT">
    <w:name w:val="Text_M•NP_PBCN_CAT"/>
    <w:semiHidden/>
    <w:qFormat/>
    <w:rsid w:val="001965AE"/>
    <w:rPr>
      <w:rFonts w:ascii="Frutiger Next Pro Light" w:hAnsi="Frutiger Next Pro Light"/>
      <w:caps/>
      <w:color w:val="67726B"/>
      <w:spacing w:val="-2"/>
      <w:w w:val="100"/>
      <w:kern w:val="20"/>
      <w:sz w:val="22"/>
      <w:u w:val="none"/>
      <w:vertAlign w:val="baseline"/>
    </w:rPr>
  </w:style>
  <w:style w:type="paragraph" w:customStyle="1" w:styleId="TextT1BoldNPPBCNCAT">
    <w:name w:val="Text_T_1_Bold•NP_PBCN_CAT"/>
    <w:basedOn w:val="TextNPPBCNCAT"/>
    <w:next w:val="Normal"/>
    <w:rsid w:val="00286D8B"/>
    <w:pPr>
      <w:spacing w:after="200"/>
    </w:pPr>
    <w:rPr>
      <w:rFonts w:ascii="FrutigerNext for APB bold" w:hAnsi="FrutigerNext for APB bold"/>
      <w:color w:val="0079BC"/>
    </w:rPr>
  </w:style>
  <w:style w:type="paragraph" w:customStyle="1" w:styleId="TextT2BoldNPPBCNCAT">
    <w:name w:val="Text_T_2_Bold•NP_PBCN_CAT"/>
    <w:basedOn w:val="TextT1BoldNPPBCNCAT"/>
    <w:next w:val="Normal"/>
    <w:rsid w:val="006468B4"/>
    <w:rPr>
      <w:color w:val="404040"/>
    </w:rPr>
  </w:style>
  <w:style w:type="paragraph" w:customStyle="1" w:styleId="TtolNPPBCNCAT">
    <w:name w:val="Títol_NP_PBCN_CAT"/>
    <w:basedOn w:val="Normal"/>
    <w:next w:val="Normal"/>
    <w:rsid w:val="00286D8B"/>
    <w:pPr>
      <w:pBdr>
        <w:bottom w:val="single" w:sz="6" w:space="10" w:color="0079BC"/>
      </w:pBdr>
      <w:spacing w:after="360" w:line="500" w:lineRule="exact"/>
      <w:contextualSpacing/>
    </w:pPr>
    <w:rPr>
      <w:rFonts w:ascii="FrutigerNext for APB light" w:eastAsiaTheme="majorEastAsia" w:hAnsi="FrutigerNext for APB light" w:cstheme="majorBidi"/>
      <w:color w:val="0079BC"/>
      <w:spacing w:val="-2"/>
      <w:kern w:val="48"/>
      <w:sz w:val="42"/>
      <w:szCs w:val="52"/>
    </w:rPr>
  </w:style>
  <w:style w:type="paragraph" w:customStyle="1" w:styleId="TtolNPPBCNCATBlau281">
    <w:name w:val="Títol_NP_PBCN_CAT_Blau 281"/>
    <w:basedOn w:val="TtolNPPBCNCAT"/>
    <w:next w:val="Normal"/>
    <w:rsid w:val="00286D8B"/>
    <w:rPr>
      <w:color w:val="00205B"/>
    </w:rPr>
  </w:style>
  <w:style w:type="character" w:customStyle="1" w:styleId="Ttol2Car">
    <w:name w:val="Títol 2 Car"/>
    <w:basedOn w:val="Lletraperdefectedelpargraf"/>
    <w:link w:val="Ttol2"/>
    <w:semiHidden/>
    <w:rsid w:val="00074DDD"/>
    <w:rPr>
      <w:rFonts w:asciiTheme="majorHAnsi" w:eastAsiaTheme="majorEastAsia" w:hAnsiTheme="majorHAnsi" w:cstheme="majorBidi"/>
      <w:color w:val="384347" w:themeColor="accent1" w:themeShade="BF"/>
      <w:sz w:val="26"/>
      <w:szCs w:val="26"/>
    </w:rPr>
  </w:style>
  <w:style w:type="paragraph" w:styleId="Capalera">
    <w:name w:val="header"/>
    <w:basedOn w:val="Normal"/>
    <w:link w:val="CapaleraCar"/>
    <w:uiPriority w:val="99"/>
    <w:unhideWhenUsed/>
    <w:locked/>
    <w:rsid w:val="00877BB1"/>
    <w:pPr>
      <w:tabs>
        <w:tab w:val="center" w:pos="4513"/>
        <w:tab w:val="right" w:pos="9026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77BB1"/>
    <w:rPr>
      <w:rFonts w:ascii="FrutigerNext for APB" w:hAnsi="FrutigerNext for APB"/>
      <w:color w:val="404040"/>
      <w:sz w:val="20"/>
    </w:rPr>
  </w:style>
  <w:style w:type="paragraph" w:styleId="Peu">
    <w:name w:val="footer"/>
    <w:basedOn w:val="Normal"/>
    <w:link w:val="PeuCar"/>
    <w:uiPriority w:val="99"/>
    <w:unhideWhenUsed/>
    <w:locked/>
    <w:rsid w:val="00877BB1"/>
    <w:pPr>
      <w:tabs>
        <w:tab w:val="center" w:pos="4513"/>
        <w:tab w:val="right" w:pos="9026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77BB1"/>
    <w:rPr>
      <w:rFonts w:ascii="FrutigerNext for APB" w:hAnsi="FrutigerNext for APB"/>
      <w:color w:val="404040"/>
      <w:sz w:val="20"/>
    </w:rPr>
  </w:style>
  <w:style w:type="character" w:styleId="Enlla">
    <w:name w:val="Hyperlink"/>
    <w:basedOn w:val="Lletraperdefectedelpargraf"/>
    <w:uiPriority w:val="99"/>
    <w:unhideWhenUsed/>
    <w:locked/>
    <w:rsid w:val="005F6397"/>
    <w:rPr>
      <w:color w:val="0000FF"/>
      <w:u w:val="single"/>
    </w:rPr>
  </w:style>
  <w:style w:type="character" w:styleId="Textennegreta">
    <w:name w:val="Strong"/>
    <w:basedOn w:val="Lletraperdefectedelpargraf"/>
    <w:uiPriority w:val="22"/>
    <w:qFormat/>
    <w:locked/>
    <w:rsid w:val="005F6397"/>
    <w:rPr>
      <w:b/>
      <w:bCs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locked/>
    <w:rsid w:val="009433B1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semiHidden/>
    <w:locked/>
    <w:rsid w:val="008418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8418C2"/>
    <w:rPr>
      <w:rFonts w:ascii="Segoe UI" w:hAnsi="Segoe UI" w:cs="Segoe UI"/>
      <w:color w:val="404040"/>
      <w:sz w:val="18"/>
      <w:szCs w:val="18"/>
    </w:rPr>
  </w:style>
  <w:style w:type="paragraph" w:styleId="Textdecomentari">
    <w:name w:val="annotation text"/>
    <w:basedOn w:val="Normal"/>
    <w:link w:val="TextdecomentariCar"/>
    <w:semiHidden/>
    <w:locked/>
    <w:rsid w:val="008418C2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8418C2"/>
    <w:rPr>
      <w:rFonts w:ascii="FrutigerNext for APB" w:hAnsi="FrutigerNext for APB"/>
      <w:color w:val="404040"/>
      <w:sz w:val="20"/>
      <w:szCs w:val="20"/>
    </w:rPr>
  </w:style>
  <w:style w:type="character" w:styleId="Enllavisitat">
    <w:name w:val="FollowedHyperlink"/>
    <w:basedOn w:val="Lletraperdefectedelpargraf"/>
    <w:semiHidden/>
    <w:locked/>
    <w:rsid w:val="00460D57"/>
    <w:rPr>
      <w:color w:val="8F9954" w:themeColor="followedHyperlink"/>
      <w:u w:val="single"/>
    </w:rPr>
  </w:style>
  <w:style w:type="paragraph" w:styleId="Pargrafdellista">
    <w:name w:val="List Paragraph"/>
    <w:basedOn w:val="Normal"/>
    <w:semiHidden/>
    <w:locked/>
    <w:rsid w:val="00030F03"/>
    <w:pPr>
      <w:ind w:left="720"/>
      <w:contextualSpacing/>
    </w:pPr>
  </w:style>
  <w:style w:type="paragraph" w:customStyle="1" w:styleId="TextNPPBCNESP">
    <w:name w:val="Text•NP_PBCN_ESP"/>
    <w:basedOn w:val="Normal"/>
    <w:qFormat/>
    <w:rsid w:val="00327040"/>
    <w:pPr>
      <w:spacing w:line="280" w:lineRule="exact"/>
    </w:pPr>
    <w:rPr>
      <w:rFonts w:ascii="FrutigerNext for APB light" w:hAnsi="FrutigerNext for APB light"/>
      <w:noProof/>
      <w:spacing w:val="-2"/>
      <w:kern w:val="20"/>
      <w:sz w:val="22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1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ncdelsaliments.org/es/recogidas/contenidor-solidari-port-de-barcelon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portdebarcelona" TargetMode="External"/><Relationship Id="rId3" Type="http://schemas.openxmlformats.org/officeDocument/2006/relationships/hyperlink" Target="https://twitter.com/portdebarcelona" TargetMode="External"/><Relationship Id="rId7" Type="http://schemas.openxmlformats.org/officeDocument/2006/relationships/image" Target="media/image8.png"/><Relationship Id="rId2" Type="http://schemas.openxmlformats.org/officeDocument/2006/relationships/image" Target="media/image5.png"/><Relationship Id="rId1" Type="http://schemas.openxmlformats.org/officeDocument/2006/relationships/hyperlink" Target="https://www.instagram.com/portdebarcelona/" TargetMode="External"/><Relationship Id="rId6" Type="http://schemas.openxmlformats.org/officeDocument/2006/relationships/hyperlink" Target="https://www.youtube.com/user/PortdeBarcelona" TargetMode="External"/><Relationship Id="rId11" Type="http://schemas.openxmlformats.org/officeDocument/2006/relationships/hyperlink" Target="http://www.portdebarcelona.cat" TargetMode="External"/><Relationship Id="rId5" Type="http://schemas.openxmlformats.org/officeDocument/2006/relationships/image" Target="media/image7.svg"/><Relationship Id="rId10" Type="http://schemas.openxmlformats.org/officeDocument/2006/relationships/hyperlink" Target="mailto:comunicacio@portdebarcelona.cat" TargetMode="External"/><Relationship Id="rId4" Type="http://schemas.openxmlformats.org/officeDocument/2006/relationships/image" Target="media/image6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2.jpeg"/><Relationship Id="rId2" Type="http://schemas.openxmlformats.org/officeDocument/2006/relationships/image" Target="../media/image11.jpeg"/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FFFFFF"/>
      </a:dk1>
      <a:lt1>
        <a:srgbClr val="000000"/>
      </a:lt1>
      <a:dk2>
        <a:srgbClr val="7C8F97"/>
      </a:dk2>
      <a:lt2>
        <a:srgbClr val="D1D0C8"/>
      </a:lt2>
      <a:accent1>
        <a:srgbClr val="4B5A60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4200B464A1A4DA2BB798E3C18D739" ma:contentTypeVersion="2" ma:contentTypeDescription="Crea un document nou" ma:contentTypeScope="" ma:versionID="0b3b8a10d95cd8a00a75927dac3136c7">
  <xsd:schema xmlns:xsd="http://www.w3.org/2001/XMLSchema" xmlns:xs="http://www.w3.org/2001/XMLSchema" xmlns:p="http://schemas.microsoft.com/office/2006/metadata/properties" xmlns:ns2="d4620004-1e46-426f-9e4f-4a3b2a20d6e6" targetNamespace="http://schemas.microsoft.com/office/2006/metadata/properties" ma:root="true" ma:fieldsID="c8a812c880ba077440e105c0d725d195" ns2:_="">
    <xsd:import namespace="d4620004-1e46-426f-9e4f-4a3b2a20d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0004-1e46-426f-9e4f-4a3b2a20d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BF5E5-D272-45AF-A9B3-FE3345EFF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C3BC3-51E7-44AA-A107-5B91E07E3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C0EE7-3B28-4C32-81C3-28D4EA7FE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20004-1e46-426f-9e4f-4a3b2a20d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E90F5-871B-4151-BBAA-9E2C3A903C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Salvador</dc:creator>
  <cp:keywords/>
  <cp:lastModifiedBy>Albert Ballesteros</cp:lastModifiedBy>
  <cp:revision>3</cp:revision>
  <cp:lastPrinted>2024-11-12T10:56:00Z</cp:lastPrinted>
  <dcterms:created xsi:type="dcterms:W3CDTF">2024-11-12T10:52:00Z</dcterms:created>
  <dcterms:modified xsi:type="dcterms:W3CDTF">2024-11-12T10:56:00Z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0x0101006A44200B464A1A4DA2BB798E3C18D739</vt:lpwstr>
  </property>
</Properties>
</file>